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86ACF" w14:textId="77777777" w:rsidR="00693F8B" w:rsidRPr="00E9763B" w:rsidRDefault="00693F8B" w:rsidP="00E9763B">
      <w:pPr>
        <w:keepNext/>
        <w:widowControl w:val="0"/>
        <w:shd w:val="clear" w:color="auto" w:fill="FFFFFF"/>
        <w:autoSpaceDE w:val="0"/>
        <w:autoSpaceDN w:val="0"/>
        <w:adjustRightInd w:val="0"/>
        <w:spacing w:before="120" w:after="60"/>
        <w:jc w:val="center"/>
        <w:outlineLvl w:val="2"/>
        <w:rPr>
          <w:b/>
          <w:color w:val="000000"/>
          <w:spacing w:val="-1"/>
          <w:sz w:val="22"/>
          <w:szCs w:val="26"/>
          <w:u w:val="single"/>
        </w:rPr>
      </w:pPr>
    </w:p>
    <w:p w14:paraId="24FBC5D1" w14:textId="77777777" w:rsidR="00E9763B" w:rsidRDefault="00E9763B" w:rsidP="00C15A19">
      <w:pPr>
        <w:spacing w:after="60"/>
        <w:ind w:firstLine="709"/>
        <w:jc w:val="both"/>
        <w:rPr>
          <w:bCs/>
          <w:sz w:val="24"/>
        </w:rPr>
      </w:pPr>
    </w:p>
    <w:p w14:paraId="72129986" w14:textId="310B9910" w:rsidR="004B7FDB" w:rsidRDefault="00C15A19" w:rsidP="00C15A19">
      <w:pPr>
        <w:spacing w:after="60"/>
        <w:ind w:firstLine="709"/>
        <w:jc w:val="both"/>
        <w:rPr>
          <w:bCs/>
          <w:sz w:val="24"/>
        </w:rPr>
      </w:pPr>
      <w:r>
        <w:rPr>
          <w:sz w:val="24"/>
          <w:lang w:val="de-DE"/>
        </w:rPr>
        <w:t xml:space="preserve">…. …. Abteilung Bewährungshilfedienst </w:t>
      </w:r>
      <w:r>
        <w:rPr>
          <w:sz w:val="24"/>
          <w:szCs w:val="24"/>
          <w:lang w:val="de-DE"/>
        </w:rPr>
        <w:t xml:space="preserve">teilt mit, dass die Entscheidung </w:t>
      </w:r>
      <w:r>
        <w:rPr>
          <w:sz w:val="24"/>
          <w:lang w:val="de-DE"/>
        </w:rPr>
        <w:t xml:space="preserve">des Amtsgerichts ……………………. </w:t>
      </w:r>
      <w:r>
        <w:rPr>
          <w:sz w:val="24"/>
          <w:szCs w:val="24"/>
          <w:lang w:val="de-DE"/>
        </w:rPr>
        <w:t>vom …………… (Datum), Aktenzeichen ……………..., rechtskräftig zur Vollstreckung angeordnet wurde</w:t>
      </w:r>
      <w:r>
        <w:rPr>
          <w:sz w:val="24"/>
          <w:lang w:val="de-DE"/>
        </w:rPr>
        <w:t xml:space="preserve">. Kraft dieser Entscheidung wurden gegen Sie eine Freiheitsbeschränkung für die Dauer von ..…………… Wochen/Monaten/Jahren*, verbunden mit der Verpflichtung zur Ableistung unentgeltlicher, kontrollierter gemeinnütziger Arbeit / zur Übernahme gemeinnütziger Aufgaben im Umfang von …………………… Stunden wöchentlich/monatlich, sowie die folgende(n) </w:t>
      </w:r>
      <w:r>
        <w:rPr>
          <w:b/>
          <w:bCs/>
          <w:sz w:val="24"/>
          <w:lang w:val="de-DE"/>
        </w:rPr>
        <w:t xml:space="preserve">Pflicht/Pflichten </w:t>
      </w:r>
      <w:r>
        <w:rPr>
          <w:sz w:val="24"/>
          <w:lang w:val="de-DE"/>
        </w:rPr>
        <w:t>verhängt:</w:t>
      </w:r>
    </w:p>
    <w:p w14:paraId="7D117AE8" w14:textId="7A464653" w:rsidR="004B7FDB" w:rsidRPr="00C15A19" w:rsidRDefault="004B7FDB" w:rsidP="004B7FDB">
      <w:pPr>
        <w:shd w:val="clear" w:color="auto" w:fill="FFFFFF"/>
        <w:jc w:val="both"/>
        <w:rPr>
          <w:sz w:val="24"/>
          <w:szCs w:val="24"/>
        </w:rPr>
      </w:pPr>
      <w:r>
        <w:rPr>
          <w:sz w:val="24"/>
          <w:szCs w:val="24"/>
          <w:lang w:val="de-DE"/>
        </w:rPr>
        <w:t>1) sich beim Geschädigten zu entschuldigen,</w:t>
      </w:r>
    </w:p>
    <w:p w14:paraId="33A9D5CB" w14:textId="3D4454F7" w:rsidR="004B7FDB" w:rsidRPr="00C15A19" w:rsidRDefault="004B7FDB" w:rsidP="004B7FDB">
      <w:pPr>
        <w:shd w:val="clear" w:color="auto" w:fill="FFFFFF"/>
        <w:jc w:val="both"/>
        <w:rPr>
          <w:sz w:val="24"/>
          <w:szCs w:val="24"/>
        </w:rPr>
      </w:pPr>
      <w:r>
        <w:rPr>
          <w:sz w:val="24"/>
          <w:szCs w:val="24"/>
          <w:lang w:val="de-DE"/>
        </w:rPr>
        <w:t>3) der ihm obliegenden Unterhaltspflicht gegenüber einer anderen Person nachzukommen,</w:t>
      </w:r>
    </w:p>
    <w:p w14:paraId="42064D6F" w14:textId="33ACB72E" w:rsidR="004B7FDB" w:rsidRPr="00C15A19" w:rsidRDefault="004B7FDB" w:rsidP="004B7FDB">
      <w:pPr>
        <w:shd w:val="clear" w:color="auto" w:fill="FFFFFF"/>
        <w:jc w:val="both"/>
        <w:rPr>
          <w:sz w:val="24"/>
          <w:szCs w:val="24"/>
        </w:rPr>
      </w:pPr>
      <w:r>
        <w:rPr>
          <w:sz w:val="24"/>
          <w:szCs w:val="24"/>
          <w:lang w:val="de-DE"/>
        </w:rPr>
        <w:t>4) einer Erwerbstätigkeit nachzugehen, eine Ausbildung zu absolvieren oder sich auf einen Beruf vorzubereiten,</w:t>
      </w:r>
    </w:p>
    <w:p w14:paraId="45F3FE51" w14:textId="57400E17" w:rsidR="004B7FDB" w:rsidRPr="00C15A19" w:rsidRDefault="004B7FDB" w:rsidP="004B7FDB">
      <w:pPr>
        <w:shd w:val="clear" w:color="auto" w:fill="FFFFFF"/>
        <w:jc w:val="both"/>
        <w:rPr>
          <w:sz w:val="24"/>
          <w:szCs w:val="24"/>
        </w:rPr>
      </w:pPr>
      <w:r>
        <w:rPr>
          <w:sz w:val="24"/>
          <w:szCs w:val="24"/>
          <w:lang w:val="de-DE"/>
        </w:rPr>
        <w:t>5) sich des Missbrauchs von Alkohol oder des Gebrauchs anderer berauschender Mittel zu enthalten,</w:t>
      </w:r>
    </w:p>
    <w:p w14:paraId="3B9A64D0" w14:textId="29F14C8E" w:rsidR="004B7FDB" w:rsidRPr="00C15A19" w:rsidRDefault="004B7FDB" w:rsidP="004B7FDB">
      <w:pPr>
        <w:shd w:val="clear" w:color="auto" w:fill="FFFFFF"/>
        <w:jc w:val="both"/>
        <w:rPr>
          <w:sz w:val="24"/>
          <w:szCs w:val="24"/>
        </w:rPr>
      </w:pPr>
      <w:r>
        <w:rPr>
          <w:sz w:val="24"/>
          <w:szCs w:val="24"/>
          <w:lang w:val="de-DE"/>
        </w:rPr>
        <w:t>6) sich einer Suchttherapie zu unterziehen,</w:t>
      </w:r>
    </w:p>
    <w:p w14:paraId="665D7C2B" w14:textId="6EEAA8D5" w:rsidR="004B7FDB" w:rsidRPr="00C15A19" w:rsidRDefault="004B7FDB" w:rsidP="004B7FDB">
      <w:pPr>
        <w:shd w:val="clear" w:color="auto" w:fill="FFFFFF"/>
        <w:jc w:val="both"/>
        <w:rPr>
          <w:sz w:val="24"/>
          <w:szCs w:val="24"/>
        </w:rPr>
      </w:pPr>
      <w:r>
        <w:rPr>
          <w:sz w:val="24"/>
          <w:szCs w:val="24"/>
          <w:lang w:val="de-DE"/>
        </w:rPr>
        <w:t>6a) sich einer Therapie, insbesondere einer Psychotherapie oder Psychoedukation, zu unterziehen,</w:t>
      </w:r>
    </w:p>
    <w:p w14:paraId="366BB915" w14:textId="220D2FAC" w:rsidR="004B7FDB" w:rsidRPr="00C15A19" w:rsidRDefault="004B7FDB" w:rsidP="004B7FDB">
      <w:pPr>
        <w:shd w:val="clear" w:color="auto" w:fill="FFFFFF"/>
        <w:jc w:val="both"/>
        <w:rPr>
          <w:sz w:val="24"/>
          <w:szCs w:val="24"/>
        </w:rPr>
      </w:pPr>
      <w:r>
        <w:rPr>
          <w:sz w:val="24"/>
          <w:szCs w:val="24"/>
          <w:lang w:val="de-DE"/>
        </w:rPr>
        <w:t>6b) an korrektiv-edukativen Maßnahmen teilzunehmen,</w:t>
      </w:r>
    </w:p>
    <w:p w14:paraId="18A414C3" w14:textId="408E7793" w:rsidR="004B7FDB" w:rsidRPr="00C15A19" w:rsidRDefault="004B7FDB" w:rsidP="004B7FDB">
      <w:pPr>
        <w:shd w:val="clear" w:color="auto" w:fill="FFFFFF"/>
        <w:jc w:val="both"/>
        <w:rPr>
          <w:sz w:val="24"/>
          <w:szCs w:val="24"/>
        </w:rPr>
      </w:pPr>
      <w:r>
        <w:rPr>
          <w:sz w:val="24"/>
          <w:szCs w:val="24"/>
          <w:lang w:val="de-DE"/>
        </w:rPr>
        <w:t>7) davon Abstand zu nehmen, den Umgang mit bestimmten Kreisen zu pflegen oder sich an bestimmten Orten aufzuhalten,</w:t>
      </w:r>
    </w:p>
    <w:p w14:paraId="543A9453" w14:textId="58E0B784" w:rsidR="004B7FDB" w:rsidRPr="00C15A19" w:rsidRDefault="004B7FDB" w:rsidP="004B7FDB">
      <w:pPr>
        <w:shd w:val="clear" w:color="auto" w:fill="FFFFFF"/>
        <w:jc w:val="both"/>
        <w:rPr>
          <w:sz w:val="24"/>
          <w:szCs w:val="24"/>
        </w:rPr>
      </w:pPr>
      <w:r>
        <w:rPr>
          <w:sz w:val="24"/>
          <w:szCs w:val="24"/>
          <w:lang w:val="de-DE"/>
        </w:rPr>
        <w:t>7a) es zu unterlassen, mit dem Geschädigten oder anderen Personen in einer bestimmten Weise Kontakt aufzunehmen oder sich dem Geschädigten oder anderen Personen zu nähern*</w:t>
      </w:r>
    </w:p>
    <w:tbl>
      <w:tblPr>
        <w:tblW w:w="0" w:type="auto"/>
        <w:tblLook w:val="04A0" w:firstRow="1" w:lastRow="0" w:firstColumn="1" w:lastColumn="0" w:noHBand="0" w:noVBand="1"/>
      </w:tblPr>
      <w:tblGrid>
        <w:gridCol w:w="9001"/>
      </w:tblGrid>
      <w:tr w:rsidR="00D54645" w:rsidRPr="00C15A19" w14:paraId="1530121D" w14:textId="77777777" w:rsidTr="00967E82">
        <w:trPr>
          <w:trHeight w:val="311"/>
        </w:trPr>
        <w:tc>
          <w:tcPr>
            <w:tcW w:w="9001" w:type="dxa"/>
            <w:vAlign w:val="center"/>
          </w:tcPr>
          <w:p w14:paraId="2C46DD62" w14:textId="77777777" w:rsidR="004B7FDB" w:rsidRPr="00C15A19" w:rsidRDefault="004B7FDB" w:rsidP="004B7FDB">
            <w:pPr>
              <w:shd w:val="clear" w:color="auto" w:fill="FFFFFF"/>
              <w:rPr>
                <w:sz w:val="24"/>
                <w:szCs w:val="24"/>
              </w:rPr>
            </w:pPr>
            <w:bookmarkStart w:id="0" w:name="czy_kara"/>
          </w:p>
          <w:p w14:paraId="78815894" w14:textId="437CF8E2" w:rsidR="00D54645" w:rsidRPr="00C15A19" w:rsidRDefault="004B7FDB" w:rsidP="004B7FDB">
            <w:pPr>
              <w:widowControl w:val="0"/>
              <w:tabs>
                <w:tab w:val="left" w:pos="3317"/>
                <w:tab w:val="left" w:pos="6312"/>
              </w:tabs>
              <w:autoSpaceDE w:val="0"/>
              <w:autoSpaceDN w:val="0"/>
              <w:adjustRightInd w:val="0"/>
              <w:jc w:val="both"/>
              <w:rPr>
                <w:color w:val="000000"/>
                <w:spacing w:val="-4"/>
                <w:sz w:val="24"/>
                <w:szCs w:val="24"/>
              </w:rPr>
            </w:pPr>
            <w:r>
              <w:rPr>
                <w:sz w:val="24"/>
                <w:szCs w:val="24"/>
                <w:lang w:val="de-DE"/>
              </w:rPr>
              <w:t>* Unzutreffendes bitte streichen</w:t>
            </w:r>
          </w:p>
        </w:tc>
      </w:tr>
    </w:tbl>
    <w:p w14:paraId="7033AF2F" w14:textId="77777777" w:rsidR="00D54645" w:rsidRPr="00D54645" w:rsidRDefault="00693F8B" w:rsidP="00D54645">
      <w:pPr>
        <w:spacing w:after="120" w:line="276" w:lineRule="auto"/>
        <w:jc w:val="both"/>
        <w:rPr>
          <w:sz w:val="16"/>
          <w:szCs w:val="16"/>
        </w:rPr>
      </w:pPr>
      <w:r>
        <w:rPr>
          <w:sz w:val="24"/>
          <w:szCs w:val="24"/>
          <w:lang w:val="de-DE"/>
        </w:rPr>
        <w:t xml:space="preserve"> </w:t>
      </w:r>
      <w:bookmarkEnd w:id="0"/>
      <w:r>
        <w:rPr>
          <w:sz w:val="24"/>
          <w:szCs w:val="24"/>
          <w:lang w:val="de-DE"/>
        </w:rPr>
        <w:t xml:space="preserve">     </w:t>
      </w:r>
    </w:p>
    <w:p w14:paraId="09D49750" w14:textId="721C4C46" w:rsidR="00693F8B" w:rsidRPr="006A0FEB" w:rsidRDefault="00F75B5A" w:rsidP="00D54645">
      <w:pPr>
        <w:spacing w:after="120" w:line="276" w:lineRule="auto"/>
        <w:jc w:val="both"/>
        <w:rPr>
          <w:b/>
          <w:sz w:val="24"/>
          <w:szCs w:val="24"/>
        </w:rPr>
      </w:pPr>
      <w:r>
        <w:rPr>
          <w:sz w:val="24"/>
          <w:szCs w:val="24"/>
          <w:lang w:val="de-DE"/>
        </w:rPr>
        <w:t xml:space="preserve">          Während der Ableistung der Strafe sind Sie verpflichtet,</w:t>
      </w:r>
    </w:p>
    <w:p w14:paraId="3BBD87A4" w14:textId="77777777" w:rsidR="00693F8B" w:rsidRPr="00693F8B" w:rsidRDefault="00693F8B" w:rsidP="00693F8B">
      <w:pPr>
        <w:numPr>
          <w:ilvl w:val="1"/>
          <w:numId w:val="9"/>
        </w:numPr>
        <w:tabs>
          <w:tab w:val="num" w:pos="1080"/>
        </w:tabs>
        <w:spacing w:line="276" w:lineRule="auto"/>
        <w:ind w:left="1077" w:hanging="357"/>
        <w:jc w:val="both"/>
        <w:rPr>
          <w:sz w:val="22"/>
          <w:szCs w:val="22"/>
        </w:rPr>
      </w:pPr>
      <w:r>
        <w:rPr>
          <w:b/>
          <w:bCs/>
          <w:sz w:val="22"/>
          <w:szCs w:val="22"/>
          <w:lang w:val="de-DE"/>
        </w:rPr>
        <w:t>auf jede Vorladung des Gerichts oder des hauptamtlichen Bewährungshelfers zu erscheinen</w:t>
      </w:r>
      <w:r>
        <w:rPr>
          <w:sz w:val="22"/>
          <w:szCs w:val="22"/>
          <w:lang w:val="de-DE"/>
        </w:rPr>
        <w:t xml:space="preserve"> (Art. 60 StVollzG),</w:t>
      </w:r>
    </w:p>
    <w:p w14:paraId="71098587" w14:textId="77777777" w:rsidR="00693F8B" w:rsidRPr="00693F8B" w:rsidRDefault="00693F8B" w:rsidP="00693F8B">
      <w:pPr>
        <w:numPr>
          <w:ilvl w:val="1"/>
          <w:numId w:val="9"/>
        </w:numPr>
        <w:tabs>
          <w:tab w:val="num" w:pos="1080"/>
        </w:tabs>
        <w:spacing w:line="276" w:lineRule="auto"/>
        <w:ind w:left="1080"/>
        <w:jc w:val="both"/>
        <w:rPr>
          <w:sz w:val="22"/>
          <w:szCs w:val="22"/>
        </w:rPr>
      </w:pPr>
      <w:r>
        <w:rPr>
          <w:b/>
          <w:bCs/>
          <w:sz w:val="22"/>
          <w:szCs w:val="22"/>
          <w:lang w:val="de-DE"/>
        </w:rPr>
        <w:t>Erklärungen zum Verlauf der Strafvollstreckung abzugeben</w:t>
      </w:r>
      <w:r>
        <w:rPr>
          <w:sz w:val="22"/>
          <w:szCs w:val="22"/>
          <w:lang w:val="de-DE"/>
        </w:rPr>
        <w:t xml:space="preserve"> (Art. 34 § 2 Pkt. 3 StGB),</w:t>
      </w:r>
    </w:p>
    <w:p w14:paraId="15547BEA" w14:textId="2087C73C" w:rsidR="00693F8B" w:rsidRPr="00693F8B" w:rsidRDefault="00693F8B" w:rsidP="00693F8B">
      <w:pPr>
        <w:numPr>
          <w:ilvl w:val="1"/>
          <w:numId w:val="9"/>
        </w:numPr>
        <w:tabs>
          <w:tab w:val="num" w:pos="1080"/>
        </w:tabs>
        <w:spacing w:line="276" w:lineRule="auto"/>
        <w:ind w:left="1080"/>
        <w:jc w:val="both"/>
        <w:rPr>
          <w:sz w:val="22"/>
          <w:szCs w:val="22"/>
        </w:rPr>
      </w:pPr>
      <w:r>
        <w:rPr>
          <w:b/>
          <w:bCs/>
          <w:sz w:val="22"/>
          <w:szCs w:val="22"/>
          <w:lang w:val="de-DE"/>
        </w:rPr>
        <w:t>Ihren ständigen Aufenthaltsort nicht ohne Zustimmung des Gerichts zu ändern</w:t>
      </w:r>
      <w:r>
        <w:rPr>
          <w:sz w:val="22"/>
          <w:szCs w:val="22"/>
          <w:lang w:val="de-DE"/>
        </w:rPr>
        <w:t xml:space="preserve"> (Art. 34 § 2 Pkt. 1 StGB). </w:t>
      </w:r>
    </w:p>
    <w:p w14:paraId="65227AD3" w14:textId="77777777" w:rsidR="00693F8B" w:rsidRPr="00693F8B" w:rsidRDefault="00693F8B" w:rsidP="00693F8B">
      <w:pPr>
        <w:spacing w:after="100"/>
        <w:jc w:val="both"/>
        <w:rPr>
          <w:sz w:val="20"/>
        </w:rPr>
      </w:pPr>
    </w:p>
    <w:p w14:paraId="799C4E84" w14:textId="5E9D278B" w:rsidR="00693F8B" w:rsidRPr="00743C41" w:rsidRDefault="00693F8B" w:rsidP="00693F8B">
      <w:pPr>
        <w:spacing w:line="276" w:lineRule="auto"/>
        <w:jc w:val="both"/>
        <w:rPr>
          <w:sz w:val="24"/>
          <w:szCs w:val="24"/>
        </w:rPr>
      </w:pPr>
      <w:r>
        <w:rPr>
          <w:sz w:val="24"/>
          <w:szCs w:val="24"/>
          <w:lang w:val="de-DE"/>
        </w:rPr>
        <w:t xml:space="preserve">Der für die Aufsicht über die Strafvollstreckung in dieser Sache zuständige hauptamtliche Bewährungshelfer ist </w:t>
      </w:r>
      <w:r>
        <w:rPr>
          <w:sz w:val="24"/>
          <w:lang w:val="de-DE"/>
        </w:rPr>
        <w:t>Herr/Frau</w:t>
      </w:r>
      <w:r>
        <w:rPr>
          <w:sz w:val="24"/>
          <w:szCs w:val="24"/>
          <w:lang w:val="de-DE"/>
        </w:rPr>
        <w:t xml:space="preserve"> </w:t>
      </w:r>
      <w:r>
        <w:rPr>
          <w:sz w:val="24"/>
          <w:lang w:val="de-DE"/>
        </w:rPr>
        <w:t>…………………………………………………………………..</w:t>
      </w:r>
    </w:p>
    <w:p w14:paraId="6AC6D577" w14:textId="4E02EE77" w:rsidR="00A80E8F" w:rsidRPr="004C4FC5" w:rsidRDefault="00693F8B" w:rsidP="00743C41">
      <w:pPr>
        <w:spacing w:line="276" w:lineRule="auto"/>
        <w:jc w:val="both"/>
        <w:rPr>
          <w:bCs/>
          <w:sz w:val="24"/>
        </w:rPr>
      </w:pPr>
      <w:r>
        <w:rPr>
          <w:sz w:val="24"/>
          <w:szCs w:val="24"/>
          <w:lang w:val="de-DE"/>
        </w:rPr>
        <w:t xml:space="preserve">Der hauptamtliche Bewährungshelfer hält seine Sprechstunden in der </w:t>
      </w:r>
      <w:r>
        <w:rPr>
          <w:sz w:val="24"/>
          <w:lang w:val="de-DE"/>
        </w:rPr>
        <w:t>…… Abteilung Bewährungshilfedienst des Amtsgerichts ………………………,</w:t>
      </w:r>
      <w:r>
        <w:rPr>
          <w:sz w:val="24"/>
          <w:szCs w:val="24"/>
          <w:lang w:val="de-DE"/>
        </w:rPr>
        <w:t xml:space="preserve"> Zimmer-Nr. …………………….., an folgenden Tagen ab: Mo., Di., Mi., Do., Fr. (Unzutreffendes streichen)</w:t>
      </w:r>
      <w:r>
        <w:rPr>
          <w:sz w:val="24"/>
          <w:lang w:val="de-DE"/>
        </w:rPr>
        <w:t>.</w:t>
      </w:r>
    </w:p>
    <w:p w14:paraId="68F83874" w14:textId="77777777" w:rsidR="006C32C7" w:rsidRPr="0031360B" w:rsidRDefault="001B6AF8" w:rsidP="006C32C7">
      <w:pPr>
        <w:keepNext/>
        <w:widowControl w:val="0"/>
        <w:shd w:val="clear" w:color="auto" w:fill="FFFFFF"/>
        <w:autoSpaceDE w:val="0"/>
        <w:autoSpaceDN w:val="0"/>
        <w:adjustRightInd w:val="0"/>
        <w:spacing w:before="120" w:after="60"/>
        <w:jc w:val="center"/>
        <w:outlineLvl w:val="2"/>
        <w:rPr>
          <w:b/>
          <w:bCs/>
          <w:color w:val="000000"/>
          <w:spacing w:val="-1"/>
          <w:sz w:val="28"/>
          <w:szCs w:val="28"/>
          <w:u w:val="single"/>
        </w:rPr>
      </w:pPr>
      <w:r>
        <w:rPr>
          <w:b/>
          <w:bCs/>
          <w:color w:val="000000"/>
          <w:sz w:val="28"/>
          <w:szCs w:val="28"/>
          <w:u w:val="single"/>
          <w:lang w:val="de-DE"/>
        </w:rPr>
        <w:t xml:space="preserve">V O R L A D U N G </w:t>
      </w:r>
    </w:p>
    <w:p w14:paraId="159AAEA8" w14:textId="77777777" w:rsidR="00693F8B" w:rsidRDefault="00693F8B" w:rsidP="00693F8B">
      <w:pPr>
        <w:jc w:val="both"/>
        <w:rPr>
          <w:sz w:val="24"/>
          <w:szCs w:val="24"/>
        </w:rPr>
      </w:pPr>
    </w:p>
    <w:p w14:paraId="6A2B27D0" w14:textId="62243616" w:rsidR="00693F8B" w:rsidRPr="006072AB" w:rsidRDefault="00693F8B" w:rsidP="0031360B">
      <w:pPr>
        <w:spacing w:line="276" w:lineRule="auto"/>
        <w:jc w:val="both"/>
        <w:rPr>
          <w:b/>
          <w:sz w:val="24"/>
          <w:szCs w:val="24"/>
        </w:rPr>
      </w:pPr>
      <w:r>
        <w:rPr>
          <w:sz w:val="24"/>
          <w:szCs w:val="24"/>
          <w:lang w:val="de-DE"/>
        </w:rPr>
        <w:t xml:space="preserve">Der hauptamtliche Bewährungshelfer lädt Sie im Zusammenhang mit der verhängten Strafe auf Grundlage von Art. 57 § 1 StVollzG zum persönlichen Erscheinen in der hiesigen Abteilung am …………………………….. (Datum) unter der Anschrift …………….., </w:t>
      </w:r>
      <w:proofErr w:type="spellStart"/>
      <w:r>
        <w:rPr>
          <w:sz w:val="24"/>
          <w:szCs w:val="24"/>
          <w:lang w:val="de-DE"/>
        </w:rPr>
        <w:t>ul</w:t>
      </w:r>
      <w:proofErr w:type="spellEnd"/>
      <w:r>
        <w:rPr>
          <w:sz w:val="24"/>
          <w:szCs w:val="24"/>
          <w:lang w:val="de-DE"/>
        </w:rPr>
        <w:t xml:space="preserve">. ……………….., Zimmer-Nr. ………………, ein. Bitte bringen Sie Ihren Personalausweis mit. Der Termin dient der Festlegung von Ort und Zeitpunkt der Arbeitsaufnahme sowie der detaillierten Belehrung über Ihre Rechte und Pflichten, die sich aus der gerichtlichen Entscheidung ergeben. </w:t>
      </w:r>
    </w:p>
    <w:p w14:paraId="14A34D07" w14:textId="77777777" w:rsidR="001B6AF8" w:rsidRPr="00693F8B" w:rsidRDefault="001B6AF8" w:rsidP="001B6AF8">
      <w:pPr>
        <w:rPr>
          <w:sz w:val="24"/>
          <w:szCs w:val="24"/>
        </w:rPr>
      </w:pPr>
    </w:p>
    <w:p w14:paraId="57CEBFB0" w14:textId="77777777" w:rsidR="001B6AF8" w:rsidRPr="00693F8B" w:rsidRDefault="001B6AF8" w:rsidP="001B6AF8">
      <w:pPr>
        <w:jc w:val="both"/>
        <w:rPr>
          <w:b/>
          <w:sz w:val="28"/>
          <w:szCs w:val="28"/>
        </w:rPr>
      </w:pPr>
      <w:r>
        <w:rPr>
          <w:b/>
          <w:bCs/>
          <w:sz w:val="28"/>
          <w:szCs w:val="28"/>
          <w:lang w:val="de-DE"/>
        </w:rPr>
        <w:t>Persönliches Erscheinen ist obligatorisch!</w:t>
      </w:r>
    </w:p>
    <w:p w14:paraId="319C9AFB" w14:textId="77777777" w:rsidR="00693F8B" w:rsidRPr="00693F8B" w:rsidRDefault="00693F8B" w:rsidP="001B6AF8">
      <w:pPr>
        <w:jc w:val="both"/>
        <w:rPr>
          <w:b/>
          <w:sz w:val="24"/>
          <w:szCs w:val="24"/>
        </w:rPr>
      </w:pPr>
    </w:p>
    <w:p w14:paraId="5FF25311" w14:textId="61832571" w:rsidR="00413F67" w:rsidRDefault="00693F8B" w:rsidP="00413F67">
      <w:pPr>
        <w:jc w:val="both"/>
        <w:rPr>
          <w:b/>
          <w:sz w:val="22"/>
          <w:szCs w:val="22"/>
        </w:rPr>
      </w:pPr>
      <w:r>
        <w:rPr>
          <w:b/>
          <w:bCs/>
          <w:sz w:val="22"/>
          <w:szCs w:val="22"/>
          <w:lang w:val="de-DE"/>
        </w:rPr>
        <w:lastRenderedPageBreak/>
        <w:t xml:space="preserve">Für den Fall, dass der/die </w:t>
      </w:r>
      <w:r>
        <w:rPr>
          <w:b/>
          <w:bCs/>
          <w:sz w:val="24"/>
          <w:lang w:val="de-DE"/>
        </w:rPr>
        <w:t>Verurteilte</w:t>
      </w:r>
      <w:r>
        <w:rPr>
          <w:b/>
          <w:bCs/>
          <w:sz w:val="22"/>
          <w:szCs w:val="22"/>
          <w:lang w:val="de-DE"/>
        </w:rPr>
        <w:t xml:space="preserve"> nicht auf Vorladung erscheint </w:t>
      </w:r>
      <w:r>
        <w:rPr>
          <w:sz w:val="22"/>
          <w:szCs w:val="22"/>
          <w:lang w:val="de-DE"/>
        </w:rPr>
        <w:t xml:space="preserve">oder – </w:t>
      </w:r>
      <w:r>
        <w:rPr>
          <w:sz w:val="24"/>
          <w:lang w:val="de-DE"/>
        </w:rPr>
        <w:t>nach Belehrung</w:t>
      </w:r>
      <w:r>
        <w:rPr>
          <w:sz w:val="22"/>
          <w:szCs w:val="22"/>
          <w:lang w:val="de-DE"/>
        </w:rPr>
        <w:t xml:space="preserve"> über die Rechte, Pflichten und Konsequenzen im Zusammenhang mit der Ableistung unentgeltlicher, kontrollierter gemeinnütziger Arbeit – gegenüber dem hauptamtlichen Bewährungshelfer erklärt, dass er/sie nicht bereit ist, die Arbeit aufzunehmen, </w:t>
      </w:r>
      <w:r>
        <w:rPr>
          <w:b/>
          <w:bCs/>
          <w:sz w:val="22"/>
          <w:szCs w:val="22"/>
          <w:lang w:val="de-DE"/>
        </w:rPr>
        <w:t>stellt der Bewährungshelfer beim Gericht einen Antrag auf Verhängung einer Ersatzfreiheitsstrafe</w:t>
      </w:r>
      <w:r>
        <w:rPr>
          <w:sz w:val="22"/>
          <w:szCs w:val="22"/>
          <w:lang w:val="de-DE"/>
        </w:rPr>
        <w:t>.</w:t>
      </w:r>
    </w:p>
    <w:p w14:paraId="23473F8E" w14:textId="77777777" w:rsidR="00743C41" w:rsidRDefault="00743C41" w:rsidP="00413F67">
      <w:pPr>
        <w:jc w:val="both"/>
        <w:rPr>
          <w:b/>
          <w:sz w:val="22"/>
          <w:szCs w:val="22"/>
        </w:rPr>
      </w:pPr>
    </w:p>
    <w:p w14:paraId="41D02C56" w14:textId="77777777" w:rsidR="009239C7" w:rsidRPr="00AF1F33" w:rsidRDefault="009239C7" w:rsidP="00413F67">
      <w:pPr>
        <w:jc w:val="center"/>
        <w:rPr>
          <w:color w:val="000000"/>
          <w:spacing w:val="-1"/>
          <w:sz w:val="22"/>
          <w:szCs w:val="22"/>
        </w:rPr>
      </w:pPr>
      <w:bookmarkStart w:id="1" w:name="pouczkow"/>
    </w:p>
    <w:p w14:paraId="78127907" w14:textId="2B8C1B65" w:rsidR="009239C7" w:rsidRPr="00AF1F33" w:rsidRDefault="004C4FC5" w:rsidP="004C4FC5">
      <w:pPr>
        <w:jc w:val="right"/>
        <w:rPr>
          <w:color w:val="000000"/>
          <w:spacing w:val="-1"/>
          <w:sz w:val="22"/>
          <w:szCs w:val="22"/>
        </w:rPr>
      </w:pPr>
      <w:r>
        <w:rPr>
          <w:color w:val="000000"/>
          <w:sz w:val="22"/>
          <w:szCs w:val="22"/>
          <w:lang w:val="de-DE"/>
        </w:rPr>
        <w:t>…………………………………………</w:t>
      </w:r>
    </w:p>
    <w:p w14:paraId="3903C384" w14:textId="0A7A6691" w:rsidR="00AF1F33" w:rsidRPr="00AF1F33" w:rsidRDefault="00AF1F33" w:rsidP="004C4FC5">
      <w:pPr>
        <w:jc w:val="right"/>
        <w:rPr>
          <w:color w:val="000000"/>
          <w:spacing w:val="-1"/>
          <w:sz w:val="22"/>
          <w:szCs w:val="22"/>
        </w:rPr>
      </w:pPr>
      <w:r>
        <w:rPr>
          <w:color w:val="000000"/>
          <w:sz w:val="22"/>
          <w:szCs w:val="22"/>
          <w:lang w:val="de-DE"/>
        </w:rPr>
        <w:t>Unterschrift des Bewährungshelfers</w:t>
      </w:r>
    </w:p>
    <w:bookmarkEnd w:id="1"/>
    <w:p w14:paraId="3C2B8D24" w14:textId="7E8936BF" w:rsidR="00682BA9" w:rsidRPr="00755B40" w:rsidRDefault="00682BA9" w:rsidP="00682BA9">
      <w:pPr>
        <w:outlineLvl w:val="1"/>
        <w:rPr>
          <w:sz w:val="16"/>
          <w:szCs w:val="16"/>
        </w:rPr>
      </w:pPr>
    </w:p>
    <w:sectPr w:rsidR="00682BA9" w:rsidRPr="00755B40" w:rsidSect="009239C7">
      <w:headerReference w:type="default" r:id="rId8"/>
      <w:footerReference w:type="default" r:id="rId9"/>
      <w:pgSz w:w="11907" w:h="16840" w:code="9"/>
      <w:pgMar w:top="720" w:right="1134" w:bottom="851" w:left="1418" w:header="0" w:footer="9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246A" w14:textId="77777777" w:rsidR="00CB3540" w:rsidRDefault="00CB3540">
      <w:r>
        <w:separator/>
      </w:r>
    </w:p>
  </w:endnote>
  <w:endnote w:type="continuationSeparator" w:id="0">
    <w:p w14:paraId="2C085DD3" w14:textId="77777777" w:rsidR="00CB3540" w:rsidRDefault="00CB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22B7"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DB73B" w14:textId="77777777" w:rsidR="00CB3540" w:rsidRDefault="00CB3540">
      <w:r>
        <w:separator/>
      </w:r>
    </w:p>
  </w:footnote>
  <w:footnote w:type="continuationSeparator" w:id="0">
    <w:p w14:paraId="5ACFA107" w14:textId="77777777" w:rsidR="00CB3540" w:rsidRDefault="00CB3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41F2B"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CCB07C6"/>
    <w:multiLevelType w:val="hybridMultilevel"/>
    <w:tmpl w:val="D2C8BF76"/>
    <w:lvl w:ilvl="0" w:tplc="C70EF9CC">
      <w:start w:val="1"/>
      <w:numFmt w:val="decimal"/>
      <w:lvlText w:val="%1)"/>
      <w:lvlJc w:val="left"/>
      <w:pPr>
        <w:ind w:left="720" w:hanging="360"/>
      </w:pPr>
      <w:rPr>
        <w:b w:val="0"/>
        <w:bCs w:val="0"/>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F503516"/>
    <w:multiLevelType w:val="hybridMultilevel"/>
    <w:tmpl w:val="9C003AE6"/>
    <w:lvl w:ilvl="0" w:tplc="05B2F6D8">
      <w:start w:val="3"/>
      <w:numFmt w:val="decimal"/>
      <w:lvlText w:val="%1)"/>
      <w:lvlJc w:val="left"/>
      <w:pPr>
        <w:ind w:left="288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FF39E2"/>
    <w:multiLevelType w:val="hybridMultilevel"/>
    <w:tmpl w:val="9914008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BF1425"/>
    <w:multiLevelType w:val="hybridMultilevel"/>
    <w:tmpl w:val="D602CC08"/>
    <w:lvl w:ilvl="0" w:tplc="E73EB7D6">
      <w:start w:val="1"/>
      <w:numFmt w:val="decimal"/>
      <w:lvlText w:val="%1)"/>
      <w:lvlJc w:val="left"/>
      <w:pPr>
        <w:ind w:left="720" w:hanging="360"/>
      </w:pPr>
      <w:rPr>
        <w:rFonts w:ascii="Times New Roman" w:hAnsi="Times New Roman" w:cs="Times New Roman" w:hint="default"/>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FFD6EB6"/>
    <w:multiLevelType w:val="hybridMultilevel"/>
    <w:tmpl w:val="7DA23152"/>
    <w:lvl w:ilvl="0" w:tplc="BB8C656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49B0476"/>
    <w:multiLevelType w:val="hybridMultilevel"/>
    <w:tmpl w:val="9FA29E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11" w15:restartNumberingAfterBreak="0">
    <w:nsid w:val="2EA6500D"/>
    <w:multiLevelType w:val="hybridMultilevel"/>
    <w:tmpl w:val="586C8AA8"/>
    <w:lvl w:ilvl="0" w:tplc="F1A28A50">
      <w:start w:val="10"/>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FA2012"/>
    <w:multiLevelType w:val="hybridMultilevel"/>
    <w:tmpl w:val="3502142C"/>
    <w:lvl w:ilvl="0" w:tplc="519E7450">
      <w:start w:val="2"/>
      <w:numFmt w:val="upperRoman"/>
      <w:lvlText w:val="%1."/>
      <w:lvlJc w:val="righ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14" w15:restartNumberingAfterBreak="0">
    <w:nsid w:val="32366D66"/>
    <w:multiLevelType w:val="hybridMultilevel"/>
    <w:tmpl w:val="8974AF4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331D256A"/>
    <w:multiLevelType w:val="hybridMultilevel"/>
    <w:tmpl w:val="10922208"/>
    <w:lvl w:ilvl="0" w:tplc="FF38A532">
      <w:start w:val="2"/>
      <w:numFmt w:val="upperRoman"/>
      <w:lvlText w:val="%1."/>
      <w:lvlJc w:val="right"/>
      <w:pPr>
        <w:ind w:left="288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D81555"/>
    <w:multiLevelType w:val="hybridMultilevel"/>
    <w:tmpl w:val="28E07788"/>
    <w:lvl w:ilvl="0" w:tplc="15A80BD6">
      <w:start w:val="3"/>
      <w:numFmt w:val="decimal"/>
      <w:lvlText w:val="%1)"/>
      <w:lvlJc w:val="left"/>
      <w:pPr>
        <w:ind w:left="28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5565293"/>
    <w:multiLevelType w:val="hybridMultilevel"/>
    <w:tmpl w:val="25B29822"/>
    <w:lvl w:ilvl="0" w:tplc="D17E80C0">
      <w:start w:val="1"/>
      <w:numFmt w:val="upperRoman"/>
      <w:lvlText w:val="%1."/>
      <w:lvlJc w:val="right"/>
      <w:pPr>
        <w:ind w:left="720" w:hanging="360"/>
      </w:pPr>
      <w:rPr>
        <w:rFonts w:ascii="Times New Roman" w:hAnsi="Times New Roman" w:cs="Times New Roman" w:hint="default"/>
      </w:rPr>
    </w:lvl>
    <w:lvl w:ilvl="1" w:tplc="0E08AF6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4165B3"/>
    <w:multiLevelType w:val="hybridMultilevel"/>
    <w:tmpl w:val="BC0470C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467E0EBD"/>
    <w:multiLevelType w:val="hybridMultilevel"/>
    <w:tmpl w:val="05389C8E"/>
    <w:lvl w:ilvl="0" w:tplc="B5DAE6D4">
      <w:start w:val="1"/>
      <w:numFmt w:val="upperRoman"/>
      <w:lvlText w:val="%1."/>
      <w:lvlJc w:val="left"/>
      <w:pPr>
        <w:ind w:left="1080" w:hanging="720"/>
      </w:pPr>
      <w:rPr>
        <w:b/>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7B777E3"/>
    <w:multiLevelType w:val="hybridMultilevel"/>
    <w:tmpl w:val="2DC89596"/>
    <w:lvl w:ilvl="0" w:tplc="41945D74">
      <w:start w:val="1"/>
      <w:numFmt w:val="decimal"/>
      <w:lvlText w:val="%1)"/>
      <w:lvlJc w:val="left"/>
      <w:pPr>
        <w:ind w:left="1080" w:hanging="360"/>
      </w:pPr>
      <w:rPr>
        <w:rFonts w:ascii="Times New Roman" w:hAnsi="Times New Roman" w:cs="Times New Roman"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D5A4031"/>
    <w:multiLevelType w:val="hybridMultilevel"/>
    <w:tmpl w:val="9234482E"/>
    <w:lvl w:ilvl="0" w:tplc="2CE49566">
      <w:start w:val="3"/>
      <w:numFmt w:val="upperRoman"/>
      <w:lvlText w:val="%1."/>
      <w:lvlJc w:val="right"/>
      <w:pPr>
        <w:ind w:left="72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205987"/>
    <w:multiLevelType w:val="hybridMultilevel"/>
    <w:tmpl w:val="0942A65C"/>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5B0E6869"/>
    <w:multiLevelType w:val="hybridMultilevel"/>
    <w:tmpl w:val="5E963756"/>
    <w:lvl w:ilvl="0" w:tplc="2E829ABA">
      <w:start w:val="1"/>
      <w:numFmt w:val="decimal"/>
      <w:lvlText w:val="%1)"/>
      <w:lvlJc w:val="left"/>
      <w:pPr>
        <w:ind w:left="249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06849A9"/>
    <w:multiLevelType w:val="singleLevel"/>
    <w:tmpl w:val="04150001"/>
    <w:lvl w:ilvl="0">
      <w:start w:val="1"/>
      <w:numFmt w:val="bullet"/>
      <w:lvlText w:val=""/>
      <w:lvlJc w:val="left"/>
      <w:pPr>
        <w:ind w:left="360" w:hanging="360"/>
      </w:pPr>
      <w:rPr>
        <w:rFonts w:ascii="Symbol" w:hAnsi="Symbol" w:hint="default"/>
      </w:rPr>
    </w:lvl>
  </w:abstractNum>
  <w:abstractNum w:abstractNumId="26" w15:restartNumberingAfterBreak="0">
    <w:nsid w:val="63881E68"/>
    <w:multiLevelType w:val="hybridMultilevel"/>
    <w:tmpl w:val="45AC4820"/>
    <w:lvl w:ilvl="0" w:tplc="46BE4968">
      <w:start w:val="1"/>
      <w:numFmt w:val="decimal"/>
      <w:lvlText w:val="%1)"/>
      <w:lvlJc w:val="left"/>
      <w:pPr>
        <w:ind w:left="2880" w:hanging="360"/>
      </w:pPr>
      <w:rPr>
        <w:rFonts w:ascii="Times New Roman" w:eastAsia="Times New Roman" w:hAnsi="Times New Roman" w:cs="Times New Roman" w:hint="default"/>
      </w:r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27" w15:restartNumberingAfterBreak="0">
    <w:nsid w:val="643932B4"/>
    <w:multiLevelType w:val="hybridMultilevel"/>
    <w:tmpl w:val="191CC866"/>
    <w:lvl w:ilvl="0" w:tplc="04150011">
      <w:start w:val="1"/>
      <w:numFmt w:val="decimal"/>
      <w:lvlText w:val="%1)"/>
      <w:lvlJc w:val="left"/>
      <w:pPr>
        <w:ind w:left="2844" w:hanging="360"/>
      </w:pPr>
    </w:lvl>
    <w:lvl w:ilvl="1" w:tplc="04150019">
      <w:start w:val="1"/>
      <w:numFmt w:val="lowerLetter"/>
      <w:lvlText w:val="%2."/>
      <w:lvlJc w:val="left"/>
      <w:pPr>
        <w:ind w:left="3564" w:hanging="360"/>
      </w:pPr>
    </w:lvl>
    <w:lvl w:ilvl="2" w:tplc="0415001B">
      <w:start w:val="1"/>
      <w:numFmt w:val="lowerRoman"/>
      <w:lvlText w:val="%3."/>
      <w:lvlJc w:val="right"/>
      <w:pPr>
        <w:ind w:left="4284" w:hanging="180"/>
      </w:pPr>
    </w:lvl>
    <w:lvl w:ilvl="3" w:tplc="0415000F">
      <w:start w:val="1"/>
      <w:numFmt w:val="decimal"/>
      <w:lvlText w:val="%4."/>
      <w:lvlJc w:val="left"/>
      <w:pPr>
        <w:ind w:left="5004" w:hanging="360"/>
      </w:pPr>
    </w:lvl>
    <w:lvl w:ilvl="4" w:tplc="04150019">
      <w:start w:val="1"/>
      <w:numFmt w:val="lowerLetter"/>
      <w:lvlText w:val="%5."/>
      <w:lvlJc w:val="left"/>
      <w:pPr>
        <w:ind w:left="5724" w:hanging="360"/>
      </w:pPr>
    </w:lvl>
    <w:lvl w:ilvl="5" w:tplc="0415001B">
      <w:start w:val="1"/>
      <w:numFmt w:val="lowerRoman"/>
      <w:lvlText w:val="%6."/>
      <w:lvlJc w:val="right"/>
      <w:pPr>
        <w:ind w:left="6444" w:hanging="180"/>
      </w:pPr>
    </w:lvl>
    <w:lvl w:ilvl="6" w:tplc="0415000F">
      <w:start w:val="1"/>
      <w:numFmt w:val="decimal"/>
      <w:lvlText w:val="%7."/>
      <w:lvlJc w:val="left"/>
      <w:pPr>
        <w:ind w:left="7164" w:hanging="360"/>
      </w:pPr>
    </w:lvl>
    <w:lvl w:ilvl="7" w:tplc="04150019">
      <w:start w:val="1"/>
      <w:numFmt w:val="lowerLetter"/>
      <w:lvlText w:val="%8."/>
      <w:lvlJc w:val="left"/>
      <w:pPr>
        <w:ind w:left="7884" w:hanging="360"/>
      </w:pPr>
    </w:lvl>
    <w:lvl w:ilvl="8" w:tplc="0415001B">
      <w:start w:val="1"/>
      <w:numFmt w:val="lowerRoman"/>
      <w:lvlText w:val="%9."/>
      <w:lvlJc w:val="right"/>
      <w:pPr>
        <w:ind w:left="8604" w:hanging="180"/>
      </w:pPr>
    </w:lvl>
  </w:abstractNum>
  <w:abstractNum w:abstractNumId="28" w15:restartNumberingAfterBreak="0">
    <w:nsid w:val="66BC745E"/>
    <w:multiLevelType w:val="hybridMultilevel"/>
    <w:tmpl w:val="4ECA1966"/>
    <w:lvl w:ilvl="0" w:tplc="DCA0818A">
      <w:start w:val="1"/>
      <w:numFmt w:val="decimal"/>
      <w:lvlText w:val="%1)"/>
      <w:lvlJc w:val="left"/>
      <w:pPr>
        <w:ind w:left="372" w:hanging="360"/>
      </w:pPr>
      <w:rPr>
        <w:b w:val="0"/>
        <w:bCs w:val="0"/>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90A7CB0"/>
    <w:multiLevelType w:val="hybridMultilevel"/>
    <w:tmpl w:val="303243A8"/>
    <w:lvl w:ilvl="0" w:tplc="13089CD2">
      <w:start w:val="1"/>
      <w:numFmt w:val="upperRoman"/>
      <w:lvlText w:val="%1."/>
      <w:lvlJc w:val="right"/>
      <w:pPr>
        <w:ind w:left="720" w:hanging="360"/>
      </w:pPr>
      <w:rPr>
        <w:b/>
        <w:bCs/>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D7049E"/>
    <w:multiLevelType w:val="hybridMultilevel"/>
    <w:tmpl w:val="3F9CA9B6"/>
    <w:lvl w:ilvl="0" w:tplc="04150011">
      <w:start w:val="1"/>
      <w:numFmt w:val="decimal"/>
      <w:lvlText w:val="%1)"/>
      <w:lvlJc w:val="left"/>
      <w:pPr>
        <w:ind w:left="2731" w:hanging="360"/>
      </w:pPr>
    </w:lvl>
    <w:lvl w:ilvl="1" w:tplc="04150019">
      <w:start w:val="1"/>
      <w:numFmt w:val="lowerLetter"/>
      <w:lvlText w:val="%2."/>
      <w:lvlJc w:val="left"/>
      <w:pPr>
        <w:ind w:left="3451" w:hanging="360"/>
      </w:pPr>
    </w:lvl>
    <w:lvl w:ilvl="2" w:tplc="0415001B">
      <w:start w:val="1"/>
      <w:numFmt w:val="lowerRoman"/>
      <w:lvlText w:val="%3."/>
      <w:lvlJc w:val="right"/>
      <w:pPr>
        <w:ind w:left="4171" w:hanging="180"/>
      </w:pPr>
    </w:lvl>
    <w:lvl w:ilvl="3" w:tplc="0415000F">
      <w:start w:val="1"/>
      <w:numFmt w:val="decimal"/>
      <w:lvlText w:val="%4."/>
      <w:lvlJc w:val="left"/>
      <w:pPr>
        <w:ind w:left="4891" w:hanging="360"/>
      </w:pPr>
    </w:lvl>
    <w:lvl w:ilvl="4" w:tplc="04150019">
      <w:start w:val="1"/>
      <w:numFmt w:val="lowerLetter"/>
      <w:lvlText w:val="%5."/>
      <w:lvlJc w:val="left"/>
      <w:pPr>
        <w:ind w:left="5611" w:hanging="360"/>
      </w:pPr>
    </w:lvl>
    <w:lvl w:ilvl="5" w:tplc="0415001B">
      <w:start w:val="1"/>
      <w:numFmt w:val="lowerRoman"/>
      <w:lvlText w:val="%6."/>
      <w:lvlJc w:val="right"/>
      <w:pPr>
        <w:ind w:left="6331" w:hanging="180"/>
      </w:pPr>
    </w:lvl>
    <w:lvl w:ilvl="6" w:tplc="0415000F">
      <w:start w:val="1"/>
      <w:numFmt w:val="decimal"/>
      <w:lvlText w:val="%7."/>
      <w:lvlJc w:val="left"/>
      <w:pPr>
        <w:ind w:left="7051" w:hanging="360"/>
      </w:pPr>
    </w:lvl>
    <w:lvl w:ilvl="7" w:tplc="04150019">
      <w:start w:val="1"/>
      <w:numFmt w:val="lowerLetter"/>
      <w:lvlText w:val="%8."/>
      <w:lvlJc w:val="left"/>
      <w:pPr>
        <w:ind w:left="7771" w:hanging="360"/>
      </w:pPr>
    </w:lvl>
    <w:lvl w:ilvl="8" w:tplc="0415001B">
      <w:start w:val="1"/>
      <w:numFmt w:val="lowerRoman"/>
      <w:lvlText w:val="%9."/>
      <w:lvlJc w:val="right"/>
      <w:pPr>
        <w:ind w:left="8491" w:hanging="180"/>
      </w:pPr>
    </w:lvl>
  </w:abstractNum>
  <w:abstractNum w:abstractNumId="32"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33" w15:restartNumberingAfterBreak="0">
    <w:nsid w:val="7E1A0C34"/>
    <w:multiLevelType w:val="hybridMultilevel"/>
    <w:tmpl w:val="0942A65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71938430">
    <w:abstractNumId w:val="0"/>
  </w:num>
  <w:num w:numId="2" w16cid:durableId="921765399">
    <w:abstractNumId w:val="13"/>
  </w:num>
  <w:num w:numId="3" w16cid:durableId="2058577915">
    <w:abstractNumId w:val="9"/>
  </w:num>
  <w:num w:numId="4" w16cid:durableId="1960255320">
    <w:abstractNumId w:val="1"/>
  </w:num>
  <w:num w:numId="5" w16cid:durableId="85464206">
    <w:abstractNumId w:val="23"/>
  </w:num>
  <w:num w:numId="6" w16cid:durableId="1884249514">
    <w:abstractNumId w:val="6"/>
  </w:num>
  <w:num w:numId="7" w16cid:durableId="1663309952">
    <w:abstractNumId w:val="10"/>
  </w:num>
  <w:num w:numId="8" w16cid:durableId="1380519102">
    <w:abstractNumId w:val="32"/>
  </w:num>
  <w:num w:numId="9" w16cid:durableId="929583804">
    <w:abstractNumId w:val="30"/>
  </w:num>
  <w:num w:numId="10" w16cid:durableId="17899285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3900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6665689">
    <w:abstractNumId w:val="25"/>
  </w:num>
  <w:num w:numId="13" w16cid:durableId="2465763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73974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74257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87572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052497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68882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91595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0648845">
    <w:abstractNumId w:val="29"/>
  </w:num>
  <w:num w:numId="21" w16cid:durableId="1960381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09606">
    <w:abstractNumId w:val="22"/>
  </w:num>
  <w:num w:numId="23" w16cid:durableId="1009142921">
    <w:abstractNumId w:val="8"/>
  </w:num>
  <w:num w:numId="24" w16cid:durableId="667713512">
    <w:abstractNumId w:val="29"/>
  </w:num>
  <w:num w:numId="25" w16cid:durableId="1479105110">
    <w:abstractNumId w:val="18"/>
  </w:num>
  <w:num w:numId="26" w16cid:durableId="1996564889">
    <w:abstractNumId w:val="33"/>
  </w:num>
  <w:num w:numId="27" w16cid:durableId="15322980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12092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352586">
    <w:abstractNumId w:val="4"/>
  </w:num>
  <w:num w:numId="30" w16cid:durableId="600381996">
    <w:abstractNumId w:val="11"/>
  </w:num>
  <w:num w:numId="31" w16cid:durableId="9023741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8449555">
    <w:abstractNumId w:val="20"/>
  </w:num>
  <w:num w:numId="33" w16cid:durableId="1289163514">
    <w:abstractNumId w:val="7"/>
  </w:num>
  <w:num w:numId="34" w16cid:durableId="775566552">
    <w:abstractNumId w:val="17"/>
  </w:num>
  <w:num w:numId="35" w16cid:durableId="2015179343">
    <w:abstractNumId w:val="12"/>
  </w:num>
  <w:num w:numId="36" w16cid:durableId="835387475">
    <w:abstractNumId w:val="15"/>
  </w:num>
  <w:num w:numId="37" w16cid:durableId="6994747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5721_PIERWSZE WEZWANIE SKAZANEGO_KKOW 4A V7"/>
  </w:docVars>
  <w:rsids>
    <w:rsidRoot w:val="00555100"/>
    <w:rsid w:val="0000313C"/>
    <w:rsid w:val="0002074D"/>
    <w:rsid w:val="0002087D"/>
    <w:rsid w:val="000258EF"/>
    <w:rsid w:val="00043AFC"/>
    <w:rsid w:val="0004646F"/>
    <w:rsid w:val="00046F6E"/>
    <w:rsid w:val="00051848"/>
    <w:rsid w:val="0006261A"/>
    <w:rsid w:val="00070D91"/>
    <w:rsid w:val="00071E0F"/>
    <w:rsid w:val="00073392"/>
    <w:rsid w:val="00086D4C"/>
    <w:rsid w:val="000953B4"/>
    <w:rsid w:val="000A27DD"/>
    <w:rsid w:val="000A3E1A"/>
    <w:rsid w:val="000A74A1"/>
    <w:rsid w:val="000B64A5"/>
    <w:rsid w:val="000B7490"/>
    <w:rsid w:val="000C772B"/>
    <w:rsid w:val="000D4C09"/>
    <w:rsid w:val="000E0746"/>
    <w:rsid w:val="000E07A2"/>
    <w:rsid w:val="000E32DC"/>
    <w:rsid w:val="000E4303"/>
    <w:rsid w:val="000E5254"/>
    <w:rsid w:val="000E5572"/>
    <w:rsid w:val="000F5960"/>
    <w:rsid w:val="001006BD"/>
    <w:rsid w:val="00102560"/>
    <w:rsid w:val="00104D48"/>
    <w:rsid w:val="00105351"/>
    <w:rsid w:val="00115EEF"/>
    <w:rsid w:val="001164B2"/>
    <w:rsid w:val="0011786F"/>
    <w:rsid w:val="00124F5A"/>
    <w:rsid w:val="00131FFD"/>
    <w:rsid w:val="00135E23"/>
    <w:rsid w:val="00156F47"/>
    <w:rsid w:val="001612E8"/>
    <w:rsid w:val="00165010"/>
    <w:rsid w:val="00170205"/>
    <w:rsid w:val="0018243C"/>
    <w:rsid w:val="001848E2"/>
    <w:rsid w:val="0019067D"/>
    <w:rsid w:val="00195FCE"/>
    <w:rsid w:val="00196D3B"/>
    <w:rsid w:val="001A161A"/>
    <w:rsid w:val="001A5115"/>
    <w:rsid w:val="001B0D42"/>
    <w:rsid w:val="001B6AF8"/>
    <w:rsid w:val="001C008A"/>
    <w:rsid w:val="001C72C1"/>
    <w:rsid w:val="001D10EC"/>
    <w:rsid w:val="001D1F2B"/>
    <w:rsid w:val="001D30F7"/>
    <w:rsid w:val="001D359D"/>
    <w:rsid w:val="001D7482"/>
    <w:rsid w:val="001E1838"/>
    <w:rsid w:val="001E5228"/>
    <w:rsid w:val="001E6EC6"/>
    <w:rsid w:val="001E7E4C"/>
    <w:rsid w:val="001F08D7"/>
    <w:rsid w:val="0020276B"/>
    <w:rsid w:val="00203844"/>
    <w:rsid w:val="00210967"/>
    <w:rsid w:val="00212B12"/>
    <w:rsid w:val="0021409E"/>
    <w:rsid w:val="00216671"/>
    <w:rsid w:val="002203F6"/>
    <w:rsid w:val="0022755F"/>
    <w:rsid w:val="00236867"/>
    <w:rsid w:val="002462D4"/>
    <w:rsid w:val="00252438"/>
    <w:rsid w:val="0025515C"/>
    <w:rsid w:val="00255FFB"/>
    <w:rsid w:val="00256240"/>
    <w:rsid w:val="00265132"/>
    <w:rsid w:val="00266337"/>
    <w:rsid w:val="00280A56"/>
    <w:rsid w:val="00283594"/>
    <w:rsid w:val="00283CF6"/>
    <w:rsid w:val="0028599F"/>
    <w:rsid w:val="00286DCA"/>
    <w:rsid w:val="00291EC0"/>
    <w:rsid w:val="002951C4"/>
    <w:rsid w:val="002977B8"/>
    <w:rsid w:val="002A256E"/>
    <w:rsid w:val="002A5EF0"/>
    <w:rsid w:val="002A78CD"/>
    <w:rsid w:val="002B27B8"/>
    <w:rsid w:val="002B5440"/>
    <w:rsid w:val="002C2CA2"/>
    <w:rsid w:val="002C7CEE"/>
    <w:rsid w:val="002D1D4F"/>
    <w:rsid w:val="002D6A20"/>
    <w:rsid w:val="002E53D6"/>
    <w:rsid w:val="002E571D"/>
    <w:rsid w:val="002F01CE"/>
    <w:rsid w:val="002F30CE"/>
    <w:rsid w:val="002F4768"/>
    <w:rsid w:val="0030198D"/>
    <w:rsid w:val="00301CA0"/>
    <w:rsid w:val="00302DFC"/>
    <w:rsid w:val="00302F64"/>
    <w:rsid w:val="00303C2D"/>
    <w:rsid w:val="00303F86"/>
    <w:rsid w:val="003040C8"/>
    <w:rsid w:val="00304E1B"/>
    <w:rsid w:val="0030560C"/>
    <w:rsid w:val="00305CA4"/>
    <w:rsid w:val="00307D37"/>
    <w:rsid w:val="0031360B"/>
    <w:rsid w:val="00322E68"/>
    <w:rsid w:val="0032474B"/>
    <w:rsid w:val="0033140F"/>
    <w:rsid w:val="003442EC"/>
    <w:rsid w:val="0034694D"/>
    <w:rsid w:val="00353580"/>
    <w:rsid w:val="00353C0C"/>
    <w:rsid w:val="003542FE"/>
    <w:rsid w:val="00362554"/>
    <w:rsid w:val="00362921"/>
    <w:rsid w:val="00362E6A"/>
    <w:rsid w:val="0036636A"/>
    <w:rsid w:val="00375C00"/>
    <w:rsid w:val="00390A07"/>
    <w:rsid w:val="003A78C1"/>
    <w:rsid w:val="003C0296"/>
    <w:rsid w:val="003C052F"/>
    <w:rsid w:val="003C7575"/>
    <w:rsid w:val="003D2842"/>
    <w:rsid w:val="003D6249"/>
    <w:rsid w:val="003D6D74"/>
    <w:rsid w:val="003E2F92"/>
    <w:rsid w:val="003E5050"/>
    <w:rsid w:val="003E5933"/>
    <w:rsid w:val="003F1E6A"/>
    <w:rsid w:val="003F3070"/>
    <w:rsid w:val="003F4B91"/>
    <w:rsid w:val="003F5833"/>
    <w:rsid w:val="003F74ED"/>
    <w:rsid w:val="0040220F"/>
    <w:rsid w:val="00403465"/>
    <w:rsid w:val="00407E5C"/>
    <w:rsid w:val="00413F67"/>
    <w:rsid w:val="004143FE"/>
    <w:rsid w:val="00416371"/>
    <w:rsid w:val="00420ED9"/>
    <w:rsid w:val="00420EF5"/>
    <w:rsid w:val="00423037"/>
    <w:rsid w:val="00430E77"/>
    <w:rsid w:val="004334C0"/>
    <w:rsid w:val="00441FA3"/>
    <w:rsid w:val="00445A33"/>
    <w:rsid w:val="00451ADA"/>
    <w:rsid w:val="00455D1A"/>
    <w:rsid w:val="00456D75"/>
    <w:rsid w:val="00462422"/>
    <w:rsid w:val="004771A4"/>
    <w:rsid w:val="00477A3B"/>
    <w:rsid w:val="00482469"/>
    <w:rsid w:val="00493AD7"/>
    <w:rsid w:val="00496ADE"/>
    <w:rsid w:val="004B7FDB"/>
    <w:rsid w:val="004C067B"/>
    <w:rsid w:val="004C4FC5"/>
    <w:rsid w:val="004C7628"/>
    <w:rsid w:val="004D16D0"/>
    <w:rsid w:val="004D728A"/>
    <w:rsid w:val="004E2609"/>
    <w:rsid w:val="004E30E2"/>
    <w:rsid w:val="004F145A"/>
    <w:rsid w:val="004F459E"/>
    <w:rsid w:val="004F546D"/>
    <w:rsid w:val="004F5D06"/>
    <w:rsid w:val="005128C1"/>
    <w:rsid w:val="00527BE1"/>
    <w:rsid w:val="00533A3F"/>
    <w:rsid w:val="00534620"/>
    <w:rsid w:val="005373D2"/>
    <w:rsid w:val="0055339D"/>
    <w:rsid w:val="00555100"/>
    <w:rsid w:val="00561DC2"/>
    <w:rsid w:val="00572BF7"/>
    <w:rsid w:val="005761C8"/>
    <w:rsid w:val="005827F5"/>
    <w:rsid w:val="00586192"/>
    <w:rsid w:val="00595A1C"/>
    <w:rsid w:val="005A21E5"/>
    <w:rsid w:val="005A630B"/>
    <w:rsid w:val="005A7D5B"/>
    <w:rsid w:val="005B4A04"/>
    <w:rsid w:val="005B600E"/>
    <w:rsid w:val="005B7083"/>
    <w:rsid w:val="005C2918"/>
    <w:rsid w:val="005C2AA0"/>
    <w:rsid w:val="005C408D"/>
    <w:rsid w:val="005D24F2"/>
    <w:rsid w:val="005D2C40"/>
    <w:rsid w:val="005D4B0F"/>
    <w:rsid w:val="005E108D"/>
    <w:rsid w:val="005F43F8"/>
    <w:rsid w:val="005F70A4"/>
    <w:rsid w:val="00600F31"/>
    <w:rsid w:val="006072AB"/>
    <w:rsid w:val="00607F7D"/>
    <w:rsid w:val="0061045F"/>
    <w:rsid w:val="00623E8D"/>
    <w:rsid w:val="006257C7"/>
    <w:rsid w:val="006259F1"/>
    <w:rsid w:val="00625E33"/>
    <w:rsid w:val="00632680"/>
    <w:rsid w:val="00643A74"/>
    <w:rsid w:val="00643BC1"/>
    <w:rsid w:val="006633D7"/>
    <w:rsid w:val="006653AB"/>
    <w:rsid w:val="006663D4"/>
    <w:rsid w:val="006723DC"/>
    <w:rsid w:val="006725C0"/>
    <w:rsid w:val="00675111"/>
    <w:rsid w:val="00676662"/>
    <w:rsid w:val="00682BA9"/>
    <w:rsid w:val="00691D95"/>
    <w:rsid w:val="00693F8B"/>
    <w:rsid w:val="006958DD"/>
    <w:rsid w:val="006A0FEB"/>
    <w:rsid w:val="006B4492"/>
    <w:rsid w:val="006B5705"/>
    <w:rsid w:val="006B67C7"/>
    <w:rsid w:val="006C32C7"/>
    <w:rsid w:val="006D0C91"/>
    <w:rsid w:val="006E1734"/>
    <w:rsid w:val="006E175F"/>
    <w:rsid w:val="006E17BA"/>
    <w:rsid w:val="006E39F0"/>
    <w:rsid w:val="006E78D5"/>
    <w:rsid w:val="006F064E"/>
    <w:rsid w:val="006F0F0E"/>
    <w:rsid w:val="006F74C6"/>
    <w:rsid w:val="006F7AB2"/>
    <w:rsid w:val="00703881"/>
    <w:rsid w:val="00705158"/>
    <w:rsid w:val="00711F93"/>
    <w:rsid w:val="00713082"/>
    <w:rsid w:val="00720591"/>
    <w:rsid w:val="007358AD"/>
    <w:rsid w:val="00743C41"/>
    <w:rsid w:val="00747C3E"/>
    <w:rsid w:val="00754CA3"/>
    <w:rsid w:val="00761959"/>
    <w:rsid w:val="007619E9"/>
    <w:rsid w:val="00762D1D"/>
    <w:rsid w:val="00764C52"/>
    <w:rsid w:val="0076563A"/>
    <w:rsid w:val="007658C5"/>
    <w:rsid w:val="00766273"/>
    <w:rsid w:val="00773F9B"/>
    <w:rsid w:val="00774E0A"/>
    <w:rsid w:val="007851D7"/>
    <w:rsid w:val="0078597E"/>
    <w:rsid w:val="007A2E92"/>
    <w:rsid w:val="007A729F"/>
    <w:rsid w:val="007B0A25"/>
    <w:rsid w:val="007B7C19"/>
    <w:rsid w:val="007D2C9D"/>
    <w:rsid w:val="007D3AAC"/>
    <w:rsid w:val="007D6708"/>
    <w:rsid w:val="007E1E87"/>
    <w:rsid w:val="007E3F71"/>
    <w:rsid w:val="007E7E0E"/>
    <w:rsid w:val="007F11C4"/>
    <w:rsid w:val="007F395E"/>
    <w:rsid w:val="007F4224"/>
    <w:rsid w:val="0081676E"/>
    <w:rsid w:val="00821DF1"/>
    <w:rsid w:val="008230F9"/>
    <w:rsid w:val="00831396"/>
    <w:rsid w:val="008461D5"/>
    <w:rsid w:val="00846DDF"/>
    <w:rsid w:val="008545A0"/>
    <w:rsid w:val="00855987"/>
    <w:rsid w:val="00855C1C"/>
    <w:rsid w:val="008561E4"/>
    <w:rsid w:val="00863C39"/>
    <w:rsid w:val="00863FAF"/>
    <w:rsid w:val="0086609F"/>
    <w:rsid w:val="008678C9"/>
    <w:rsid w:val="00870CF1"/>
    <w:rsid w:val="0087352C"/>
    <w:rsid w:val="00873878"/>
    <w:rsid w:val="00877BF0"/>
    <w:rsid w:val="00880955"/>
    <w:rsid w:val="0088279C"/>
    <w:rsid w:val="00883538"/>
    <w:rsid w:val="00887410"/>
    <w:rsid w:val="00887B55"/>
    <w:rsid w:val="008904AF"/>
    <w:rsid w:val="0089163F"/>
    <w:rsid w:val="008A0A22"/>
    <w:rsid w:val="008A118C"/>
    <w:rsid w:val="008A32F0"/>
    <w:rsid w:val="008A755D"/>
    <w:rsid w:val="008A7818"/>
    <w:rsid w:val="008A7CDA"/>
    <w:rsid w:val="008B102D"/>
    <w:rsid w:val="008B1A8A"/>
    <w:rsid w:val="008B4D62"/>
    <w:rsid w:val="008C332C"/>
    <w:rsid w:val="008C6BC7"/>
    <w:rsid w:val="008D0516"/>
    <w:rsid w:val="008D1C6C"/>
    <w:rsid w:val="008D2355"/>
    <w:rsid w:val="008D7E6C"/>
    <w:rsid w:val="008E0A0A"/>
    <w:rsid w:val="008E2183"/>
    <w:rsid w:val="008F16D5"/>
    <w:rsid w:val="008F6D6C"/>
    <w:rsid w:val="00901D4F"/>
    <w:rsid w:val="00905749"/>
    <w:rsid w:val="00906AAF"/>
    <w:rsid w:val="0091087F"/>
    <w:rsid w:val="009130D3"/>
    <w:rsid w:val="0091346F"/>
    <w:rsid w:val="009239C7"/>
    <w:rsid w:val="00923A12"/>
    <w:rsid w:val="009338EE"/>
    <w:rsid w:val="00935A38"/>
    <w:rsid w:val="00937655"/>
    <w:rsid w:val="00944077"/>
    <w:rsid w:val="00946A5A"/>
    <w:rsid w:val="009515DD"/>
    <w:rsid w:val="00957066"/>
    <w:rsid w:val="009638E2"/>
    <w:rsid w:val="0096600F"/>
    <w:rsid w:val="009666FE"/>
    <w:rsid w:val="00967E82"/>
    <w:rsid w:val="00970630"/>
    <w:rsid w:val="009710A5"/>
    <w:rsid w:val="00971CC3"/>
    <w:rsid w:val="00974DA4"/>
    <w:rsid w:val="00977F86"/>
    <w:rsid w:val="00980994"/>
    <w:rsid w:val="009828E2"/>
    <w:rsid w:val="00987360"/>
    <w:rsid w:val="00990AD8"/>
    <w:rsid w:val="00992460"/>
    <w:rsid w:val="00993BA7"/>
    <w:rsid w:val="00994FD1"/>
    <w:rsid w:val="009A09A7"/>
    <w:rsid w:val="009B3D90"/>
    <w:rsid w:val="009B4641"/>
    <w:rsid w:val="009B713B"/>
    <w:rsid w:val="009C2683"/>
    <w:rsid w:val="009E1D92"/>
    <w:rsid w:val="009E3224"/>
    <w:rsid w:val="009E46D9"/>
    <w:rsid w:val="009E4DD9"/>
    <w:rsid w:val="009F4C94"/>
    <w:rsid w:val="009F588E"/>
    <w:rsid w:val="00A11294"/>
    <w:rsid w:val="00A14806"/>
    <w:rsid w:val="00A1796F"/>
    <w:rsid w:val="00A17A2D"/>
    <w:rsid w:val="00A275FF"/>
    <w:rsid w:val="00A32691"/>
    <w:rsid w:val="00A44689"/>
    <w:rsid w:val="00A462FF"/>
    <w:rsid w:val="00A70DD7"/>
    <w:rsid w:val="00A77252"/>
    <w:rsid w:val="00A80E8F"/>
    <w:rsid w:val="00A94EB7"/>
    <w:rsid w:val="00A9663D"/>
    <w:rsid w:val="00AA238E"/>
    <w:rsid w:val="00AA3B36"/>
    <w:rsid w:val="00AA47D7"/>
    <w:rsid w:val="00AB0533"/>
    <w:rsid w:val="00AB5418"/>
    <w:rsid w:val="00AB5558"/>
    <w:rsid w:val="00AB749F"/>
    <w:rsid w:val="00AB77EB"/>
    <w:rsid w:val="00AB7F7E"/>
    <w:rsid w:val="00AC2ABC"/>
    <w:rsid w:val="00AD24EE"/>
    <w:rsid w:val="00AD3875"/>
    <w:rsid w:val="00AE7B2F"/>
    <w:rsid w:val="00AF1F29"/>
    <w:rsid w:val="00AF1F33"/>
    <w:rsid w:val="00AF3B17"/>
    <w:rsid w:val="00AF5107"/>
    <w:rsid w:val="00B01642"/>
    <w:rsid w:val="00B06337"/>
    <w:rsid w:val="00B14964"/>
    <w:rsid w:val="00B24F5A"/>
    <w:rsid w:val="00B27015"/>
    <w:rsid w:val="00B30133"/>
    <w:rsid w:val="00B327BB"/>
    <w:rsid w:val="00B36C16"/>
    <w:rsid w:val="00B4266D"/>
    <w:rsid w:val="00B43610"/>
    <w:rsid w:val="00B51B67"/>
    <w:rsid w:val="00B51D8C"/>
    <w:rsid w:val="00B527C1"/>
    <w:rsid w:val="00B528B2"/>
    <w:rsid w:val="00B5330B"/>
    <w:rsid w:val="00B54670"/>
    <w:rsid w:val="00B60591"/>
    <w:rsid w:val="00B706A7"/>
    <w:rsid w:val="00B71DFB"/>
    <w:rsid w:val="00B73F08"/>
    <w:rsid w:val="00B768B3"/>
    <w:rsid w:val="00B80EF1"/>
    <w:rsid w:val="00B860F8"/>
    <w:rsid w:val="00B874F1"/>
    <w:rsid w:val="00B91F06"/>
    <w:rsid w:val="00B933BE"/>
    <w:rsid w:val="00B9398B"/>
    <w:rsid w:val="00B97750"/>
    <w:rsid w:val="00BA2CBC"/>
    <w:rsid w:val="00BA378C"/>
    <w:rsid w:val="00BA3CB5"/>
    <w:rsid w:val="00BA6013"/>
    <w:rsid w:val="00BA6BF2"/>
    <w:rsid w:val="00BB32D8"/>
    <w:rsid w:val="00BC23F8"/>
    <w:rsid w:val="00BD02C8"/>
    <w:rsid w:val="00BD5E59"/>
    <w:rsid w:val="00BD6B6B"/>
    <w:rsid w:val="00BE1452"/>
    <w:rsid w:val="00BE1AB9"/>
    <w:rsid w:val="00BE54CE"/>
    <w:rsid w:val="00BE5EFF"/>
    <w:rsid w:val="00BF1110"/>
    <w:rsid w:val="00BF1F4D"/>
    <w:rsid w:val="00BF2522"/>
    <w:rsid w:val="00BF26D8"/>
    <w:rsid w:val="00BF2824"/>
    <w:rsid w:val="00C0387C"/>
    <w:rsid w:val="00C0666F"/>
    <w:rsid w:val="00C07548"/>
    <w:rsid w:val="00C15A19"/>
    <w:rsid w:val="00C24C67"/>
    <w:rsid w:val="00C34B54"/>
    <w:rsid w:val="00C3629C"/>
    <w:rsid w:val="00C46167"/>
    <w:rsid w:val="00C463D9"/>
    <w:rsid w:val="00C50541"/>
    <w:rsid w:val="00C50EF8"/>
    <w:rsid w:val="00C5284F"/>
    <w:rsid w:val="00C609CE"/>
    <w:rsid w:val="00C62475"/>
    <w:rsid w:val="00C63BE3"/>
    <w:rsid w:val="00C65C16"/>
    <w:rsid w:val="00C65D50"/>
    <w:rsid w:val="00C660BD"/>
    <w:rsid w:val="00C66B38"/>
    <w:rsid w:val="00C67D26"/>
    <w:rsid w:val="00C72060"/>
    <w:rsid w:val="00C761BF"/>
    <w:rsid w:val="00C82EF1"/>
    <w:rsid w:val="00C8549C"/>
    <w:rsid w:val="00C86D3C"/>
    <w:rsid w:val="00C90270"/>
    <w:rsid w:val="00C95C06"/>
    <w:rsid w:val="00C96327"/>
    <w:rsid w:val="00CA3D17"/>
    <w:rsid w:val="00CA6664"/>
    <w:rsid w:val="00CB3540"/>
    <w:rsid w:val="00CB5E68"/>
    <w:rsid w:val="00CD0FD6"/>
    <w:rsid w:val="00CE26A8"/>
    <w:rsid w:val="00CE31DC"/>
    <w:rsid w:val="00CF6A36"/>
    <w:rsid w:val="00D016E9"/>
    <w:rsid w:val="00D07802"/>
    <w:rsid w:val="00D13DF7"/>
    <w:rsid w:val="00D1537C"/>
    <w:rsid w:val="00D23556"/>
    <w:rsid w:val="00D23B77"/>
    <w:rsid w:val="00D27445"/>
    <w:rsid w:val="00D276DA"/>
    <w:rsid w:val="00D322A8"/>
    <w:rsid w:val="00D36DF8"/>
    <w:rsid w:val="00D40AC6"/>
    <w:rsid w:val="00D416A0"/>
    <w:rsid w:val="00D418DB"/>
    <w:rsid w:val="00D44091"/>
    <w:rsid w:val="00D44425"/>
    <w:rsid w:val="00D44D99"/>
    <w:rsid w:val="00D47251"/>
    <w:rsid w:val="00D54645"/>
    <w:rsid w:val="00D61C12"/>
    <w:rsid w:val="00D63ABD"/>
    <w:rsid w:val="00D65509"/>
    <w:rsid w:val="00D95FD0"/>
    <w:rsid w:val="00DA6238"/>
    <w:rsid w:val="00DB2100"/>
    <w:rsid w:val="00DB6D86"/>
    <w:rsid w:val="00DC0DF3"/>
    <w:rsid w:val="00DC16F7"/>
    <w:rsid w:val="00DC5DD8"/>
    <w:rsid w:val="00DD3B3E"/>
    <w:rsid w:val="00DF3803"/>
    <w:rsid w:val="00DF6A97"/>
    <w:rsid w:val="00E112A6"/>
    <w:rsid w:val="00E146B1"/>
    <w:rsid w:val="00E16C96"/>
    <w:rsid w:val="00E236CD"/>
    <w:rsid w:val="00E25119"/>
    <w:rsid w:val="00E27294"/>
    <w:rsid w:val="00E33612"/>
    <w:rsid w:val="00E341D0"/>
    <w:rsid w:val="00E45170"/>
    <w:rsid w:val="00E5433B"/>
    <w:rsid w:val="00E573BC"/>
    <w:rsid w:val="00E57D5A"/>
    <w:rsid w:val="00E57EC2"/>
    <w:rsid w:val="00E70474"/>
    <w:rsid w:val="00E70947"/>
    <w:rsid w:val="00E76F0E"/>
    <w:rsid w:val="00E83455"/>
    <w:rsid w:val="00E851BF"/>
    <w:rsid w:val="00E92DF7"/>
    <w:rsid w:val="00E9562B"/>
    <w:rsid w:val="00E9763B"/>
    <w:rsid w:val="00EA5E42"/>
    <w:rsid w:val="00EB6C81"/>
    <w:rsid w:val="00EC2D3A"/>
    <w:rsid w:val="00EC2EB5"/>
    <w:rsid w:val="00ED01E1"/>
    <w:rsid w:val="00ED22AD"/>
    <w:rsid w:val="00EE2A98"/>
    <w:rsid w:val="00EE6856"/>
    <w:rsid w:val="00EF053A"/>
    <w:rsid w:val="00EF53DC"/>
    <w:rsid w:val="00F00681"/>
    <w:rsid w:val="00F04EB0"/>
    <w:rsid w:val="00F13333"/>
    <w:rsid w:val="00F17C15"/>
    <w:rsid w:val="00F25EC1"/>
    <w:rsid w:val="00F25FEB"/>
    <w:rsid w:val="00F30601"/>
    <w:rsid w:val="00F33ED5"/>
    <w:rsid w:val="00F453D2"/>
    <w:rsid w:val="00F504AA"/>
    <w:rsid w:val="00F52B60"/>
    <w:rsid w:val="00F55E47"/>
    <w:rsid w:val="00F57264"/>
    <w:rsid w:val="00F573E6"/>
    <w:rsid w:val="00F623DC"/>
    <w:rsid w:val="00F630AC"/>
    <w:rsid w:val="00F67EDA"/>
    <w:rsid w:val="00F70C4D"/>
    <w:rsid w:val="00F75B5A"/>
    <w:rsid w:val="00F81F4E"/>
    <w:rsid w:val="00F861AA"/>
    <w:rsid w:val="00F90AAD"/>
    <w:rsid w:val="00FA109B"/>
    <w:rsid w:val="00FA5C42"/>
    <w:rsid w:val="00FB19A7"/>
    <w:rsid w:val="00FC5D84"/>
    <w:rsid w:val="00FD31CC"/>
    <w:rsid w:val="00FE1059"/>
    <w:rsid w:val="00FE18CD"/>
    <w:rsid w:val="00FE6525"/>
    <w:rsid w:val="00FE7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E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65132"/>
    <w:rPr>
      <w:sz w:val="18"/>
    </w:rPr>
  </w:style>
  <w:style w:type="paragraph" w:styleId="Nagwek1">
    <w:name w:val="heading 1"/>
    <w:basedOn w:val="Normalny"/>
    <w:next w:val="Normalny"/>
    <w:qFormat/>
    <w:rsid w:val="00265132"/>
    <w:pPr>
      <w:keepNext/>
      <w:spacing w:line="360" w:lineRule="auto"/>
      <w:jc w:val="center"/>
      <w:outlineLvl w:val="0"/>
    </w:pPr>
    <w:rPr>
      <w:b/>
      <w:sz w:val="24"/>
      <w:szCs w:val="24"/>
    </w:rPr>
  </w:style>
  <w:style w:type="paragraph" w:styleId="Nagwek2">
    <w:name w:val="heading 2"/>
    <w:basedOn w:val="Normalny"/>
    <w:next w:val="Normalny"/>
    <w:qFormat/>
    <w:rsid w:val="00265132"/>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65132"/>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265132"/>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265132"/>
    <w:pPr>
      <w:tabs>
        <w:tab w:val="center" w:pos="7740"/>
      </w:tabs>
    </w:pPr>
    <w:rPr>
      <w:sz w:val="16"/>
      <w:szCs w:val="14"/>
    </w:rPr>
  </w:style>
  <w:style w:type="paragraph" w:customStyle="1" w:styleId="Adresat">
    <w:name w:val="Adresat"/>
    <w:basedOn w:val="Normalny"/>
    <w:rsid w:val="00265132"/>
    <w:pPr>
      <w:ind w:left="5400" w:hanging="2"/>
    </w:pPr>
    <w:rPr>
      <w:sz w:val="26"/>
    </w:rPr>
  </w:style>
  <w:style w:type="paragraph" w:styleId="Tytu">
    <w:name w:val="Title"/>
    <w:basedOn w:val="Normalny"/>
    <w:next w:val="Podtytu"/>
    <w:link w:val="TytuZnak"/>
    <w:qFormat/>
    <w:rsid w:val="00265132"/>
    <w:pPr>
      <w:spacing w:before="600" w:after="120"/>
      <w:jc w:val="center"/>
      <w:outlineLvl w:val="0"/>
    </w:pPr>
    <w:rPr>
      <w:rFonts w:cs="Arial"/>
      <w:b/>
      <w:bCs/>
      <w:kern w:val="28"/>
      <w:sz w:val="32"/>
      <w:szCs w:val="32"/>
    </w:rPr>
  </w:style>
  <w:style w:type="paragraph" w:styleId="Podtytu">
    <w:name w:val="Subtitle"/>
    <w:basedOn w:val="Normalny"/>
    <w:next w:val="Tre"/>
    <w:qFormat/>
    <w:rsid w:val="00265132"/>
    <w:pPr>
      <w:spacing w:after="600"/>
      <w:jc w:val="center"/>
      <w:outlineLvl w:val="1"/>
    </w:pPr>
    <w:rPr>
      <w:rFonts w:cs="Arial"/>
      <w:b/>
      <w:sz w:val="28"/>
      <w:szCs w:val="24"/>
    </w:rPr>
  </w:style>
  <w:style w:type="paragraph" w:customStyle="1" w:styleId="Tre">
    <w:name w:val="Treść"/>
    <w:basedOn w:val="Normalny"/>
    <w:rsid w:val="00265132"/>
    <w:pPr>
      <w:spacing w:line="360" w:lineRule="auto"/>
      <w:jc w:val="both"/>
      <w:outlineLvl w:val="0"/>
    </w:pPr>
    <w:rPr>
      <w:sz w:val="24"/>
      <w:szCs w:val="18"/>
    </w:rPr>
  </w:style>
  <w:style w:type="paragraph" w:customStyle="1" w:styleId="Pouczenienagwek">
    <w:name w:val="Pouczenie nagłówek"/>
    <w:basedOn w:val="Podtytu"/>
    <w:rsid w:val="00265132"/>
    <w:rPr>
      <w:caps/>
      <w:spacing w:val="80"/>
      <w:szCs w:val="22"/>
    </w:rPr>
  </w:style>
  <w:style w:type="character" w:customStyle="1" w:styleId="PodpowiedZnak">
    <w:name w:val="Podpowiedź Znak"/>
    <w:rsid w:val="00265132"/>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265132"/>
    <w:pPr>
      <w:spacing w:before="20" w:after="20"/>
      <w:jc w:val="center"/>
    </w:pPr>
    <w:rPr>
      <w:rFonts w:ascii="Arial" w:hAnsi="Arial"/>
      <w:b/>
      <w:sz w:val="20"/>
      <w:szCs w:val="18"/>
    </w:rPr>
  </w:style>
  <w:style w:type="character" w:customStyle="1" w:styleId="PieczZnak">
    <w:name w:val="Pieczęć Znak"/>
    <w:rsid w:val="00265132"/>
    <w:rPr>
      <w:rFonts w:ascii="Arial" w:hAnsi="Arial"/>
      <w:b/>
      <w:sz w:val="16"/>
      <w:szCs w:val="18"/>
      <w:lang w:val="pl-PL" w:eastAsia="pl-PL" w:bidi="ar-SA"/>
    </w:rPr>
  </w:style>
  <w:style w:type="paragraph" w:customStyle="1" w:styleId="Pieczmaa">
    <w:name w:val="Pieczęć mała"/>
    <w:basedOn w:val="Piecz"/>
    <w:rsid w:val="00265132"/>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265132"/>
    <w:pPr>
      <w:spacing w:after="120"/>
      <w:jc w:val="both"/>
    </w:pPr>
    <w:rPr>
      <w:sz w:val="22"/>
      <w:szCs w:val="16"/>
    </w:rPr>
  </w:style>
  <w:style w:type="paragraph" w:customStyle="1" w:styleId="Podpowiedstanowisko">
    <w:name w:val="Podpowiedź stanowisko"/>
    <w:basedOn w:val="Podpowied"/>
    <w:next w:val="Podpowied"/>
    <w:rsid w:val="00265132"/>
    <w:pPr>
      <w:spacing w:after="480"/>
    </w:pPr>
    <w:rPr>
      <w:b/>
      <w:sz w:val="20"/>
    </w:rPr>
  </w:style>
  <w:style w:type="paragraph" w:customStyle="1" w:styleId="Nagowekdata">
    <w:name w:val="Nagłowek data"/>
    <w:basedOn w:val="Normalny"/>
    <w:rsid w:val="00265132"/>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265132"/>
    <w:pPr>
      <w:tabs>
        <w:tab w:val="left" w:pos="1622"/>
      </w:tabs>
      <w:spacing w:line="240" w:lineRule="auto"/>
    </w:pPr>
    <w:rPr>
      <w:b/>
    </w:rPr>
  </w:style>
  <w:style w:type="paragraph" w:customStyle="1" w:styleId="Skadsdziowski">
    <w:name w:val="Skład sędziowski"/>
    <w:basedOn w:val="Tre"/>
    <w:rsid w:val="00265132"/>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table" w:styleId="Tabela-Siatka">
    <w:name w:val="Table Grid"/>
    <w:basedOn w:val="Standardowy"/>
    <w:rsid w:val="00816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4334C0"/>
    <w:pPr>
      <w:tabs>
        <w:tab w:val="center" w:pos="4536"/>
        <w:tab w:val="right" w:pos="9072"/>
      </w:tabs>
    </w:pPr>
  </w:style>
  <w:style w:type="character" w:customStyle="1" w:styleId="StopkaZnak">
    <w:name w:val="Stopka Znak"/>
    <w:link w:val="Stopka"/>
    <w:uiPriority w:val="99"/>
    <w:rsid w:val="004334C0"/>
    <w:rPr>
      <w:sz w:val="18"/>
    </w:rPr>
  </w:style>
  <w:style w:type="paragraph" w:styleId="Akapitzlist">
    <w:name w:val="List Paragraph"/>
    <w:basedOn w:val="Normalny"/>
    <w:uiPriority w:val="34"/>
    <w:qFormat/>
    <w:rsid w:val="007F4224"/>
    <w:pPr>
      <w:ind w:left="720"/>
      <w:contextualSpacing/>
    </w:pPr>
  </w:style>
  <w:style w:type="character" w:customStyle="1" w:styleId="TytuZnak">
    <w:name w:val="Tytuł Znak"/>
    <w:basedOn w:val="Domylnaczcionkaakapitu"/>
    <w:link w:val="Tytu"/>
    <w:rsid w:val="007F395E"/>
    <w:rPr>
      <w:rFonts w:cs="Arial"/>
      <w:b/>
      <w:bCs/>
      <w:kern w:val="28"/>
      <w:sz w:val="32"/>
      <w:szCs w:val="32"/>
    </w:rPr>
  </w:style>
  <w:style w:type="paragraph" w:styleId="Tekstpodstawowywcity">
    <w:name w:val="Body Text Indent"/>
    <w:basedOn w:val="Normalny"/>
    <w:link w:val="TekstpodstawowywcityZnak"/>
    <w:unhideWhenUsed/>
    <w:rsid w:val="007F395E"/>
    <w:pPr>
      <w:ind w:left="2160" w:hanging="2160"/>
      <w:jc w:val="both"/>
    </w:pPr>
    <w:rPr>
      <w:sz w:val="24"/>
      <w:szCs w:val="24"/>
    </w:rPr>
  </w:style>
  <w:style w:type="character" w:customStyle="1" w:styleId="TekstpodstawowywcityZnak">
    <w:name w:val="Tekst podstawowy wcięty Znak"/>
    <w:basedOn w:val="Domylnaczcionkaakapitu"/>
    <w:link w:val="Tekstpodstawowywcity"/>
    <w:rsid w:val="007F395E"/>
    <w:rPr>
      <w:sz w:val="24"/>
      <w:szCs w:val="24"/>
    </w:rPr>
  </w:style>
  <w:style w:type="paragraph" w:styleId="Tekstpodstawowywcity2">
    <w:name w:val="Body Text Indent 2"/>
    <w:basedOn w:val="Normalny"/>
    <w:link w:val="Tekstpodstawowywcity2Znak"/>
    <w:unhideWhenUsed/>
    <w:rsid w:val="007F395E"/>
    <w:pPr>
      <w:ind w:left="1620" w:hanging="1620"/>
      <w:jc w:val="both"/>
    </w:pPr>
    <w:rPr>
      <w:sz w:val="24"/>
      <w:szCs w:val="24"/>
    </w:rPr>
  </w:style>
  <w:style w:type="character" w:customStyle="1" w:styleId="Tekstpodstawowywcity2Znak">
    <w:name w:val="Tekst podstawowy wcięty 2 Znak"/>
    <w:basedOn w:val="Domylnaczcionkaakapitu"/>
    <w:link w:val="Tekstpodstawowywcity2"/>
    <w:rsid w:val="007F395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0965">
      <w:bodyDiv w:val="1"/>
      <w:marLeft w:val="0"/>
      <w:marRight w:val="0"/>
      <w:marTop w:val="0"/>
      <w:marBottom w:val="0"/>
      <w:divBdr>
        <w:top w:val="none" w:sz="0" w:space="0" w:color="auto"/>
        <w:left w:val="none" w:sz="0" w:space="0" w:color="auto"/>
        <w:bottom w:val="none" w:sz="0" w:space="0" w:color="auto"/>
        <w:right w:val="none" w:sz="0" w:space="0" w:color="auto"/>
      </w:divBdr>
    </w:div>
    <w:div w:id="278294924">
      <w:bodyDiv w:val="1"/>
      <w:marLeft w:val="0"/>
      <w:marRight w:val="0"/>
      <w:marTop w:val="0"/>
      <w:marBottom w:val="0"/>
      <w:divBdr>
        <w:top w:val="none" w:sz="0" w:space="0" w:color="auto"/>
        <w:left w:val="none" w:sz="0" w:space="0" w:color="auto"/>
        <w:bottom w:val="none" w:sz="0" w:space="0" w:color="auto"/>
        <w:right w:val="none" w:sz="0" w:space="0" w:color="auto"/>
      </w:divBdr>
    </w:div>
    <w:div w:id="325403978">
      <w:bodyDiv w:val="1"/>
      <w:marLeft w:val="0"/>
      <w:marRight w:val="0"/>
      <w:marTop w:val="0"/>
      <w:marBottom w:val="0"/>
      <w:divBdr>
        <w:top w:val="none" w:sz="0" w:space="0" w:color="auto"/>
        <w:left w:val="none" w:sz="0" w:space="0" w:color="auto"/>
        <w:bottom w:val="none" w:sz="0" w:space="0" w:color="auto"/>
        <w:right w:val="none" w:sz="0" w:space="0" w:color="auto"/>
      </w:divBdr>
    </w:div>
    <w:div w:id="436339286">
      <w:bodyDiv w:val="1"/>
      <w:marLeft w:val="0"/>
      <w:marRight w:val="0"/>
      <w:marTop w:val="0"/>
      <w:marBottom w:val="0"/>
      <w:divBdr>
        <w:top w:val="none" w:sz="0" w:space="0" w:color="auto"/>
        <w:left w:val="none" w:sz="0" w:space="0" w:color="auto"/>
        <w:bottom w:val="none" w:sz="0" w:space="0" w:color="auto"/>
        <w:right w:val="none" w:sz="0" w:space="0" w:color="auto"/>
      </w:divBdr>
    </w:div>
    <w:div w:id="495532543">
      <w:bodyDiv w:val="1"/>
      <w:marLeft w:val="0"/>
      <w:marRight w:val="0"/>
      <w:marTop w:val="0"/>
      <w:marBottom w:val="0"/>
      <w:divBdr>
        <w:top w:val="none" w:sz="0" w:space="0" w:color="auto"/>
        <w:left w:val="none" w:sz="0" w:space="0" w:color="auto"/>
        <w:bottom w:val="none" w:sz="0" w:space="0" w:color="auto"/>
        <w:right w:val="none" w:sz="0" w:space="0" w:color="auto"/>
      </w:divBdr>
    </w:div>
    <w:div w:id="620654703">
      <w:bodyDiv w:val="1"/>
      <w:marLeft w:val="0"/>
      <w:marRight w:val="0"/>
      <w:marTop w:val="0"/>
      <w:marBottom w:val="0"/>
      <w:divBdr>
        <w:top w:val="none" w:sz="0" w:space="0" w:color="auto"/>
        <w:left w:val="none" w:sz="0" w:space="0" w:color="auto"/>
        <w:bottom w:val="none" w:sz="0" w:space="0" w:color="auto"/>
        <w:right w:val="none" w:sz="0" w:space="0" w:color="auto"/>
      </w:divBdr>
    </w:div>
    <w:div w:id="690104837">
      <w:bodyDiv w:val="1"/>
      <w:marLeft w:val="0"/>
      <w:marRight w:val="0"/>
      <w:marTop w:val="0"/>
      <w:marBottom w:val="0"/>
      <w:divBdr>
        <w:top w:val="none" w:sz="0" w:space="0" w:color="auto"/>
        <w:left w:val="none" w:sz="0" w:space="0" w:color="auto"/>
        <w:bottom w:val="none" w:sz="0" w:space="0" w:color="auto"/>
        <w:right w:val="none" w:sz="0" w:space="0" w:color="auto"/>
      </w:divBdr>
    </w:div>
    <w:div w:id="814224827">
      <w:bodyDiv w:val="1"/>
      <w:marLeft w:val="0"/>
      <w:marRight w:val="0"/>
      <w:marTop w:val="0"/>
      <w:marBottom w:val="0"/>
      <w:divBdr>
        <w:top w:val="none" w:sz="0" w:space="0" w:color="auto"/>
        <w:left w:val="none" w:sz="0" w:space="0" w:color="auto"/>
        <w:bottom w:val="none" w:sz="0" w:space="0" w:color="auto"/>
        <w:right w:val="none" w:sz="0" w:space="0" w:color="auto"/>
      </w:divBdr>
    </w:div>
    <w:div w:id="843474525">
      <w:bodyDiv w:val="1"/>
      <w:marLeft w:val="0"/>
      <w:marRight w:val="0"/>
      <w:marTop w:val="0"/>
      <w:marBottom w:val="0"/>
      <w:divBdr>
        <w:top w:val="none" w:sz="0" w:space="0" w:color="auto"/>
        <w:left w:val="none" w:sz="0" w:space="0" w:color="auto"/>
        <w:bottom w:val="none" w:sz="0" w:space="0" w:color="auto"/>
        <w:right w:val="none" w:sz="0" w:space="0" w:color="auto"/>
      </w:divBdr>
      <w:divsChild>
        <w:div w:id="605966030">
          <w:marLeft w:val="360"/>
          <w:marRight w:val="0"/>
          <w:marTop w:val="0"/>
          <w:marBottom w:val="72"/>
          <w:divBdr>
            <w:top w:val="none" w:sz="0" w:space="0" w:color="auto"/>
            <w:left w:val="none" w:sz="0" w:space="0" w:color="auto"/>
            <w:bottom w:val="none" w:sz="0" w:space="0" w:color="auto"/>
            <w:right w:val="none" w:sz="0" w:space="0" w:color="auto"/>
          </w:divBdr>
          <w:divsChild>
            <w:div w:id="650401178">
              <w:marLeft w:val="0"/>
              <w:marRight w:val="0"/>
              <w:marTop w:val="0"/>
              <w:marBottom w:val="0"/>
              <w:divBdr>
                <w:top w:val="none" w:sz="0" w:space="0" w:color="auto"/>
                <w:left w:val="none" w:sz="0" w:space="0" w:color="auto"/>
                <w:bottom w:val="none" w:sz="0" w:space="0" w:color="auto"/>
                <w:right w:val="none" w:sz="0" w:space="0" w:color="auto"/>
              </w:divBdr>
            </w:div>
          </w:divsChild>
        </w:div>
        <w:div w:id="1719084998">
          <w:marLeft w:val="360"/>
          <w:marRight w:val="0"/>
          <w:marTop w:val="0"/>
          <w:marBottom w:val="72"/>
          <w:divBdr>
            <w:top w:val="none" w:sz="0" w:space="0" w:color="auto"/>
            <w:left w:val="none" w:sz="0" w:space="0" w:color="auto"/>
            <w:bottom w:val="none" w:sz="0" w:space="0" w:color="auto"/>
            <w:right w:val="none" w:sz="0" w:space="0" w:color="auto"/>
          </w:divBdr>
          <w:divsChild>
            <w:div w:id="1683119647">
              <w:marLeft w:val="0"/>
              <w:marRight w:val="0"/>
              <w:marTop w:val="0"/>
              <w:marBottom w:val="0"/>
              <w:divBdr>
                <w:top w:val="none" w:sz="0" w:space="0" w:color="auto"/>
                <w:left w:val="none" w:sz="0" w:space="0" w:color="auto"/>
                <w:bottom w:val="none" w:sz="0" w:space="0" w:color="auto"/>
                <w:right w:val="none" w:sz="0" w:space="0" w:color="auto"/>
              </w:divBdr>
            </w:div>
          </w:divsChild>
        </w:div>
        <w:div w:id="1975401152">
          <w:marLeft w:val="360"/>
          <w:marRight w:val="0"/>
          <w:marTop w:val="0"/>
          <w:marBottom w:val="72"/>
          <w:divBdr>
            <w:top w:val="none" w:sz="0" w:space="0" w:color="auto"/>
            <w:left w:val="none" w:sz="0" w:space="0" w:color="auto"/>
            <w:bottom w:val="none" w:sz="0" w:space="0" w:color="auto"/>
            <w:right w:val="none" w:sz="0" w:space="0" w:color="auto"/>
          </w:divBdr>
          <w:divsChild>
            <w:div w:id="1868638824">
              <w:marLeft w:val="0"/>
              <w:marRight w:val="0"/>
              <w:marTop w:val="0"/>
              <w:marBottom w:val="0"/>
              <w:divBdr>
                <w:top w:val="none" w:sz="0" w:space="0" w:color="auto"/>
                <w:left w:val="none" w:sz="0" w:space="0" w:color="auto"/>
                <w:bottom w:val="none" w:sz="0" w:space="0" w:color="auto"/>
                <w:right w:val="none" w:sz="0" w:space="0" w:color="auto"/>
              </w:divBdr>
            </w:div>
          </w:divsChild>
        </w:div>
        <w:div w:id="1042444878">
          <w:marLeft w:val="360"/>
          <w:marRight w:val="0"/>
          <w:marTop w:val="0"/>
          <w:marBottom w:val="72"/>
          <w:divBdr>
            <w:top w:val="none" w:sz="0" w:space="0" w:color="auto"/>
            <w:left w:val="none" w:sz="0" w:space="0" w:color="auto"/>
            <w:bottom w:val="none" w:sz="0" w:space="0" w:color="auto"/>
            <w:right w:val="none" w:sz="0" w:space="0" w:color="auto"/>
          </w:divBdr>
          <w:divsChild>
            <w:div w:id="1959018942">
              <w:marLeft w:val="0"/>
              <w:marRight w:val="0"/>
              <w:marTop w:val="0"/>
              <w:marBottom w:val="0"/>
              <w:divBdr>
                <w:top w:val="none" w:sz="0" w:space="0" w:color="auto"/>
                <w:left w:val="none" w:sz="0" w:space="0" w:color="auto"/>
                <w:bottom w:val="none" w:sz="0" w:space="0" w:color="auto"/>
                <w:right w:val="none" w:sz="0" w:space="0" w:color="auto"/>
              </w:divBdr>
            </w:div>
          </w:divsChild>
        </w:div>
        <w:div w:id="316303645">
          <w:marLeft w:val="360"/>
          <w:marRight w:val="0"/>
          <w:marTop w:val="0"/>
          <w:marBottom w:val="72"/>
          <w:divBdr>
            <w:top w:val="none" w:sz="0" w:space="0" w:color="auto"/>
            <w:left w:val="none" w:sz="0" w:space="0" w:color="auto"/>
            <w:bottom w:val="none" w:sz="0" w:space="0" w:color="auto"/>
            <w:right w:val="none" w:sz="0" w:space="0" w:color="auto"/>
          </w:divBdr>
          <w:divsChild>
            <w:div w:id="928151034">
              <w:marLeft w:val="0"/>
              <w:marRight w:val="0"/>
              <w:marTop w:val="0"/>
              <w:marBottom w:val="0"/>
              <w:divBdr>
                <w:top w:val="none" w:sz="0" w:space="0" w:color="auto"/>
                <w:left w:val="none" w:sz="0" w:space="0" w:color="auto"/>
                <w:bottom w:val="none" w:sz="0" w:space="0" w:color="auto"/>
                <w:right w:val="none" w:sz="0" w:space="0" w:color="auto"/>
              </w:divBdr>
            </w:div>
          </w:divsChild>
        </w:div>
        <w:div w:id="951665909">
          <w:marLeft w:val="360"/>
          <w:marRight w:val="0"/>
          <w:marTop w:val="0"/>
          <w:marBottom w:val="72"/>
          <w:divBdr>
            <w:top w:val="none" w:sz="0" w:space="0" w:color="auto"/>
            <w:left w:val="none" w:sz="0" w:space="0" w:color="auto"/>
            <w:bottom w:val="none" w:sz="0" w:space="0" w:color="auto"/>
            <w:right w:val="none" w:sz="0" w:space="0" w:color="auto"/>
          </w:divBdr>
          <w:divsChild>
            <w:div w:id="411857286">
              <w:marLeft w:val="0"/>
              <w:marRight w:val="0"/>
              <w:marTop w:val="0"/>
              <w:marBottom w:val="0"/>
              <w:divBdr>
                <w:top w:val="none" w:sz="0" w:space="0" w:color="auto"/>
                <w:left w:val="none" w:sz="0" w:space="0" w:color="auto"/>
                <w:bottom w:val="none" w:sz="0" w:space="0" w:color="auto"/>
                <w:right w:val="none" w:sz="0" w:space="0" w:color="auto"/>
              </w:divBdr>
            </w:div>
          </w:divsChild>
        </w:div>
        <w:div w:id="371197261">
          <w:marLeft w:val="360"/>
          <w:marRight w:val="0"/>
          <w:marTop w:val="0"/>
          <w:marBottom w:val="72"/>
          <w:divBdr>
            <w:top w:val="none" w:sz="0" w:space="0" w:color="auto"/>
            <w:left w:val="none" w:sz="0" w:space="0" w:color="auto"/>
            <w:bottom w:val="none" w:sz="0" w:space="0" w:color="auto"/>
            <w:right w:val="none" w:sz="0" w:space="0" w:color="auto"/>
          </w:divBdr>
          <w:divsChild>
            <w:div w:id="2086754741">
              <w:marLeft w:val="0"/>
              <w:marRight w:val="0"/>
              <w:marTop w:val="0"/>
              <w:marBottom w:val="0"/>
              <w:divBdr>
                <w:top w:val="none" w:sz="0" w:space="0" w:color="auto"/>
                <w:left w:val="none" w:sz="0" w:space="0" w:color="auto"/>
                <w:bottom w:val="none" w:sz="0" w:space="0" w:color="auto"/>
                <w:right w:val="none" w:sz="0" w:space="0" w:color="auto"/>
              </w:divBdr>
            </w:div>
          </w:divsChild>
        </w:div>
        <w:div w:id="697506780">
          <w:marLeft w:val="360"/>
          <w:marRight w:val="0"/>
          <w:marTop w:val="0"/>
          <w:marBottom w:val="72"/>
          <w:divBdr>
            <w:top w:val="none" w:sz="0" w:space="0" w:color="auto"/>
            <w:left w:val="none" w:sz="0" w:space="0" w:color="auto"/>
            <w:bottom w:val="none" w:sz="0" w:space="0" w:color="auto"/>
            <w:right w:val="none" w:sz="0" w:space="0" w:color="auto"/>
          </w:divBdr>
          <w:divsChild>
            <w:div w:id="1487547222">
              <w:marLeft w:val="0"/>
              <w:marRight w:val="0"/>
              <w:marTop w:val="0"/>
              <w:marBottom w:val="0"/>
              <w:divBdr>
                <w:top w:val="none" w:sz="0" w:space="0" w:color="auto"/>
                <w:left w:val="none" w:sz="0" w:space="0" w:color="auto"/>
                <w:bottom w:val="none" w:sz="0" w:space="0" w:color="auto"/>
                <w:right w:val="none" w:sz="0" w:space="0" w:color="auto"/>
              </w:divBdr>
            </w:div>
          </w:divsChild>
        </w:div>
        <w:div w:id="1749499666">
          <w:marLeft w:val="360"/>
          <w:marRight w:val="0"/>
          <w:marTop w:val="0"/>
          <w:marBottom w:val="72"/>
          <w:divBdr>
            <w:top w:val="none" w:sz="0" w:space="0" w:color="auto"/>
            <w:left w:val="none" w:sz="0" w:space="0" w:color="auto"/>
            <w:bottom w:val="none" w:sz="0" w:space="0" w:color="auto"/>
            <w:right w:val="none" w:sz="0" w:space="0" w:color="auto"/>
          </w:divBdr>
          <w:divsChild>
            <w:div w:id="126753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006714009">
      <w:bodyDiv w:val="1"/>
      <w:marLeft w:val="0"/>
      <w:marRight w:val="0"/>
      <w:marTop w:val="0"/>
      <w:marBottom w:val="0"/>
      <w:divBdr>
        <w:top w:val="none" w:sz="0" w:space="0" w:color="auto"/>
        <w:left w:val="none" w:sz="0" w:space="0" w:color="auto"/>
        <w:bottom w:val="none" w:sz="0" w:space="0" w:color="auto"/>
        <w:right w:val="none" w:sz="0" w:space="0" w:color="auto"/>
      </w:divBdr>
    </w:div>
    <w:div w:id="1012683267">
      <w:bodyDiv w:val="1"/>
      <w:marLeft w:val="0"/>
      <w:marRight w:val="0"/>
      <w:marTop w:val="0"/>
      <w:marBottom w:val="0"/>
      <w:divBdr>
        <w:top w:val="none" w:sz="0" w:space="0" w:color="auto"/>
        <w:left w:val="none" w:sz="0" w:space="0" w:color="auto"/>
        <w:bottom w:val="none" w:sz="0" w:space="0" w:color="auto"/>
        <w:right w:val="none" w:sz="0" w:space="0" w:color="auto"/>
      </w:divBdr>
    </w:div>
    <w:div w:id="1448692827">
      <w:bodyDiv w:val="1"/>
      <w:marLeft w:val="0"/>
      <w:marRight w:val="0"/>
      <w:marTop w:val="0"/>
      <w:marBottom w:val="0"/>
      <w:divBdr>
        <w:top w:val="none" w:sz="0" w:space="0" w:color="auto"/>
        <w:left w:val="none" w:sz="0" w:space="0" w:color="auto"/>
        <w:bottom w:val="none" w:sz="0" w:space="0" w:color="auto"/>
        <w:right w:val="none" w:sz="0" w:space="0" w:color="auto"/>
      </w:divBdr>
    </w:div>
    <w:div w:id="1633753771">
      <w:bodyDiv w:val="1"/>
      <w:marLeft w:val="0"/>
      <w:marRight w:val="0"/>
      <w:marTop w:val="0"/>
      <w:marBottom w:val="0"/>
      <w:divBdr>
        <w:top w:val="none" w:sz="0" w:space="0" w:color="auto"/>
        <w:left w:val="none" w:sz="0" w:space="0" w:color="auto"/>
        <w:bottom w:val="none" w:sz="0" w:space="0" w:color="auto"/>
        <w:right w:val="none" w:sz="0" w:space="0" w:color="auto"/>
      </w:divBdr>
    </w:div>
    <w:div w:id="1775443853">
      <w:bodyDiv w:val="1"/>
      <w:marLeft w:val="0"/>
      <w:marRight w:val="0"/>
      <w:marTop w:val="0"/>
      <w:marBottom w:val="0"/>
      <w:divBdr>
        <w:top w:val="none" w:sz="0" w:space="0" w:color="auto"/>
        <w:left w:val="none" w:sz="0" w:space="0" w:color="auto"/>
        <w:bottom w:val="none" w:sz="0" w:space="0" w:color="auto"/>
        <w:right w:val="none" w:sz="0" w:space="0" w:color="auto"/>
      </w:divBdr>
    </w:div>
    <w:div w:id="20223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30487-6A19-4B4C-841A-53ABFB57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2783</Characters>
  <Application>Microsoft Office Word</Application>
  <DocSecurity>0</DocSecurity>
  <Lines>57</Lines>
  <Paragraphs>23</Paragraphs>
  <ScaleCrop>false</ScaleCrop>
  <Manager/>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2026-05-12T08:37:00Z</dcterms:created>
  <dcterms:modified xsi:type="dcterms:W3CDTF">2026-05-12T08:37:00Z</dcterms:modified>
</cp:coreProperties>
</file>